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82D" w:rsidRPr="00735320" w:rsidRDefault="004D5AE2">
      <w:pPr>
        <w:pStyle w:val="af8"/>
        <w:jc w:val="center"/>
        <w:rPr>
          <w:b/>
          <w:bCs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Муниципальное </w:t>
      </w:r>
      <w:r w:rsidR="002035DC">
        <w:rPr>
          <w:rFonts w:ascii="Times New Roman" w:hAnsi="Times New Roman"/>
          <w:b/>
          <w:bCs/>
          <w:sz w:val="28"/>
          <w:szCs w:val="28"/>
          <w:lang w:val="ru-RU"/>
        </w:rPr>
        <w:t>казенное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общеобразовательное учреждение</w:t>
      </w:r>
    </w:p>
    <w:p w:rsidR="0098682D" w:rsidRDefault="002035DC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Новоникольская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основная общеобразовательная школа»</w:t>
      </w:r>
    </w:p>
    <w:p w:rsidR="002035DC" w:rsidRPr="002035DC" w:rsidRDefault="002035DC" w:rsidP="002035DC">
      <w:pPr>
        <w:pStyle w:val="af8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/>
        </w:rPr>
        <w:t>Большеулуйский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район, Красноярский край </w:t>
      </w: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tbl>
      <w:tblPr>
        <w:tblW w:w="4785" w:type="dxa"/>
        <w:jc w:val="right"/>
        <w:tblLayout w:type="fixed"/>
        <w:tblLook w:val="04A0" w:firstRow="1" w:lastRow="0" w:firstColumn="1" w:lastColumn="0" w:noHBand="0" w:noVBand="1"/>
      </w:tblPr>
      <w:tblGrid>
        <w:gridCol w:w="4785"/>
      </w:tblGrid>
      <w:tr w:rsidR="0098682D">
        <w:trPr>
          <w:jc w:val="right"/>
        </w:trPr>
        <w:tc>
          <w:tcPr>
            <w:tcW w:w="4785" w:type="dxa"/>
          </w:tcPr>
          <w:p w:rsidR="0098682D" w:rsidRPr="00735320" w:rsidRDefault="004D5AE2">
            <w:pPr>
              <w:pStyle w:val="af8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 xml:space="preserve"> </w:t>
            </w:r>
            <w:r w:rsidR="002035DC"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ar-SA"/>
              </w:rPr>
              <w:t>УТВЕРЖДАЮ»</w:t>
            </w:r>
          </w:p>
          <w:p w:rsidR="0098682D" w:rsidRPr="00735320" w:rsidRDefault="002035DC">
            <w:pPr>
              <w:spacing w:line="259" w:lineRule="auto"/>
              <w:ind w:right="113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Директор МК</w:t>
            </w:r>
            <w:r w:rsidR="004D5AE2" w:rsidRPr="00735320">
              <w:rPr>
                <w:sz w:val="24"/>
                <w:lang w:val="ru-RU"/>
              </w:rPr>
              <w:t>ОУ «</w:t>
            </w:r>
            <w:proofErr w:type="spellStart"/>
            <w:r>
              <w:rPr>
                <w:sz w:val="24"/>
                <w:lang w:val="ru-RU"/>
              </w:rPr>
              <w:t>Новоникольская</w:t>
            </w:r>
            <w:proofErr w:type="spellEnd"/>
            <w:r>
              <w:rPr>
                <w:sz w:val="24"/>
                <w:lang w:val="ru-RU"/>
              </w:rPr>
              <w:t xml:space="preserve"> основная общеобразовательная школа</w:t>
            </w:r>
            <w:r w:rsidR="004D5AE2" w:rsidRPr="00735320">
              <w:rPr>
                <w:sz w:val="24"/>
                <w:lang w:val="ru-RU"/>
              </w:rPr>
              <w:t>» _________</w:t>
            </w:r>
            <w:r>
              <w:rPr>
                <w:sz w:val="24"/>
                <w:lang w:val="ru-RU"/>
              </w:rPr>
              <w:t>Т. П</w:t>
            </w:r>
            <w:r w:rsidR="004D5AE2" w:rsidRPr="00735320">
              <w:rPr>
                <w:sz w:val="24"/>
                <w:lang w:val="ru-RU"/>
              </w:rPr>
              <w:t>. С</w:t>
            </w:r>
            <w:r>
              <w:rPr>
                <w:sz w:val="24"/>
                <w:lang w:val="ru-RU"/>
              </w:rPr>
              <w:t>идорова</w:t>
            </w:r>
          </w:p>
          <w:p w:rsidR="0098682D" w:rsidRDefault="004D5AE2">
            <w:pPr>
              <w:pStyle w:val="af8"/>
              <w:jc w:val="left"/>
            </w:pP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Приказ от «</w:t>
            </w:r>
            <w:r w:rsidR="002035D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31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»</w:t>
            </w:r>
            <w:r w:rsidR="002035D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августа </w:t>
            </w:r>
            <w:r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 xml:space="preserve">2023г. № </w:t>
            </w:r>
            <w:r w:rsidR="002035DC">
              <w:rPr>
                <w:rFonts w:ascii="Times New Roman" w:eastAsia="Times New Roman" w:hAnsi="Times New Roman"/>
                <w:kern w:val="0"/>
                <w:sz w:val="24"/>
                <w:szCs w:val="24"/>
                <w:lang w:val="ru-RU" w:eastAsia="ru-RU"/>
              </w:rPr>
              <w:t>03-02-152</w:t>
            </w:r>
          </w:p>
          <w:p w:rsidR="0098682D" w:rsidRDefault="004D5AE2">
            <w:pPr>
              <w:pStyle w:val="af8"/>
              <w:jc w:val="center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</w:t>
            </w:r>
          </w:p>
          <w:p w:rsidR="0098682D" w:rsidRDefault="0098682D">
            <w:pPr>
              <w:pStyle w:val="af8"/>
              <w:jc w:val="right"/>
              <w:rPr>
                <w:rFonts w:ascii="Times New Roman" w:eastAsia="Calibri" w:hAnsi="Times New Roman"/>
                <w:sz w:val="24"/>
                <w:szCs w:val="24"/>
                <w:lang w:eastAsia="ar-SA"/>
              </w:rPr>
            </w:pPr>
          </w:p>
        </w:tc>
      </w:tr>
    </w:tbl>
    <w:p w:rsidR="0098682D" w:rsidRDefault="0098682D">
      <w:pPr>
        <w:pStyle w:val="afe"/>
        <w:spacing w:before="0" w:after="0"/>
        <w:jc w:val="right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98682D" w:rsidRDefault="0098682D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</w:p>
    <w:p w:rsidR="000E1E32" w:rsidRDefault="00743544" w:rsidP="00743544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КАЛЕНДАРНЫЙ ПЛАН ВОСПИТАТЕЛЬНОЙ РАБОТЫ </w:t>
      </w:r>
      <w:r w:rsidR="00950E6A">
        <w:rPr>
          <w:b/>
          <w:bCs/>
          <w:color w:val="000000"/>
          <w:sz w:val="40"/>
          <w:szCs w:val="40"/>
        </w:rPr>
        <w:t>5 – 9 классы</w:t>
      </w:r>
      <w:bookmarkStart w:id="0" w:name="_GoBack"/>
      <w:bookmarkEnd w:id="0"/>
    </w:p>
    <w:p w:rsidR="0098682D" w:rsidRDefault="004D5AE2">
      <w:pPr>
        <w:pStyle w:val="afe"/>
        <w:spacing w:before="0" w:after="0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2023 – 2024 УЧЕБНЫЙ ГОД</w:t>
      </w: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rPr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jc w:val="center"/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98682D" w:rsidRDefault="0098682D">
      <w:pPr>
        <w:rPr>
          <w:b/>
          <w:color w:val="000000"/>
          <w:sz w:val="28"/>
          <w:szCs w:val="28"/>
          <w:lang w:val="ru-RU"/>
        </w:rPr>
      </w:pPr>
    </w:p>
    <w:p w:rsidR="00743544" w:rsidRDefault="00743544">
      <w:pPr>
        <w:rPr>
          <w:b/>
          <w:color w:val="000000"/>
          <w:sz w:val="28"/>
          <w:szCs w:val="28"/>
          <w:lang w:val="ru-RU"/>
        </w:rPr>
      </w:pPr>
    </w:p>
    <w:p w:rsidR="00743544" w:rsidRDefault="00743544">
      <w:pPr>
        <w:rPr>
          <w:b/>
          <w:color w:val="000000"/>
          <w:sz w:val="28"/>
          <w:szCs w:val="28"/>
          <w:lang w:val="ru-RU"/>
        </w:rPr>
      </w:pPr>
    </w:p>
    <w:p w:rsidR="00743544" w:rsidRDefault="00743544">
      <w:pPr>
        <w:rPr>
          <w:b/>
          <w:color w:val="000000"/>
          <w:sz w:val="28"/>
          <w:szCs w:val="28"/>
          <w:lang w:val="ru-RU"/>
        </w:rPr>
      </w:pPr>
    </w:p>
    <w:p w:rsidR="0098682D" w:rsidRPr="00743544" w:rsidRDefault="004D5AE2" w:rsidP="00743544">
      <w:pPr>
        <w:jc w:val="center"/>
        <w:rPr>
          <w:lang w:val="ru-RU"/>
        </w:rPr>
      </w:pPr>
      <w:r>
        <w:rPr>
          <w:b/>
          <w:color w:val="000000"/>
          <w:sz w:val="28"/>
          <w:szCs w:val="28"/>
          <w:lang w:val="ru-RU"/>
        </w:rPr>
        <w:t>2023 г.</w:t>
      </w: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  <w:sectPr w:rsidR="0098682D" w:rsidSect="00A354CF">
          <w:footerReference w:type="default" r:id="rId9"/>
          <w:footerReference w:type="first" r:id="rId10"/>
          <w:pgSz w:w="11906" w:h="16838"/>
          <w:pgMar w:top="851" w:right="707" w:bottom="851" w:left="993" w:header="0" w:footer="720" w:gutter="0"/>
          <w:cols w:space="720"/>
          <w:formProt w:val="0"/>
          <w:titlePg/>
          <w:docGrid w:linePitch="360"/>
        </w:sectPr>
      </w:pPr>
    </w:p>
    <w:p w:rsidR="0098682D" w:rsidRPr="000E1E32" w:rsidRDefault="000E1E32" w:rsidP="000E1E32">
      <w:pPr>
        <w:tabs>
          <w:tab w:val="left" w:pos="360"/>
        </w:tabs>
        <w:ind w:left="284" w:right="-1" w:hanging="284"/>
        <w:jc w:val="right"/>
        <w:rPr>
          <w:sz w:val="24"/>
          <w:lang w:val="ru-RU"/>
        </w:rPr>
      </w:pPr>
      <w:r w:rsidRPr="00743544">
        <w:rPr>
          <w:sz w:val="24"/>
          <w:lang w:val="ru-RU"/>
        </w:rPr>
        <w:lastRenderedPageBreak/>
        <w:t xml:space="preserve">Приложение </w:t>
      </w:r>
      <w:r w:rsidR="00743544">
        <w:rPr>
          <w:sz w:val="24"/>
          <w:lang w:val="ru-RU"/>
        </w:rPr>
        <w:t xml:space="preserve">№ 1 Рабочей программе воспитания </w:t>
      </w:r>
    </w:p>
    <w:p w:rsidR="0098682D" w:rsidRPr="000E1E32" w:rsidRDefault="0098682D" w:rsidP="000E1E32">
      <w:pPr>
        <w:tabs>
          <w:tab w:val="left" w:pos="360"/>
        </w:tabs>
        <w:rPr>
          <w:sz w:val="28"/>
          <w:szCs w:val="28"/>
          <w:lang w:val="ru-RU"/>
        </w:rPr>
      </w:pPr>
    </w:p>
    <w:tbl>
      <w:tblPr>
        <w:tblW w:w="14276" w:type="dxa"/>
        <w:tblInd w:w="171" w:type="dxa"/>
        <w:tblLayout w:type="fixed"/>
        <w:tblLook w:val="04A0" w:firstRow="1" w:lastRow="0" w:firstColumn="1" w:lastColumn="0" w:noHBand="0" w:noVBand="1"/>
      </w:tblPr>
      <w:tblGrid>
        <w:gridCol w:w="6232"/>
        <w:gridCol w:w="1276"/>
        <w:gridCol w:w="1769"/>
        <w:gridCol w:w="4999"/>
      </w:tblGrid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КАЛЕНДАРНЫЙ ПЛАН ВОСПИТАТЕЛЬНОЙ РАБОТЫ ШКОЛЫ</w:t>
            </w:r>
          </w:p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lang w:val="ru-RU" w:eastAsia="ru-RU"/>
              </w:rPr>
              <w:t>уровень основного общего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Дела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события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Ориентировочное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время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проведения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Ответственные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ИНВАРИАНТНЫЕ МОДУЛИ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«Школьный урок»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Игровые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Интерактивные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Содержание уроков (по плану учителя)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(урок подготовки детей к действиям в условиях различного рода чрезвычайных ситуаций)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08.09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(приуроченный ко Дню гражданской обороны Российской Федерации)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04.10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рождения Н.А. Некрасова (информационная минутка на уроках литературы)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Интерактивные уроки родного русского языка к Международному дню родного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день иммунитета (минутка информации на уроках биологии)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Всероссийский открытый урок «ОБЖ» (День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славянской письменности и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Предметные недели (по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b/>
                <w:sz w:val="24"/>
                <w:lang w:val="ru-RU"/>
              </w:rPr>
              <w:lastRenderedPageBreak/>
              <w:t xml:space="preserve">                                                                                   Модуль «Классное руководство»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2"/>
                <w:szCs w:val="22"/>
                <w:lang w:val="ru-RU"/>
              </w:rPr>
            </w:pPr>
            <w:r>
              <w:rPr>
                <w:sz w:val="24"/>
                <w:lang w:val="ru-RU"/>
              </w:rPr>
              <w:t xml:space="preserve">Поднятие флага. Гимн. «Разговор о </w:t>
            </w:r>
            <w:proofErr w:type="gramStart"/>
            <w:r>
              <w:rPr>
                <w:sz w:val="24"/>
                <w:lang w:val="ru-RU"/>
              </w:rPr>
              <w:t>важном</w:t>
            </w:r>
            <w:proofErr w:type="gram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rPr>
          <w:trHeight w:val="418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Проведение классных часов, участие в Днях единых действий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Проведение инструктажей </w:t>
            </w:r>
            <w:proofErr w:type="gramStart"/>
            <w:r>
              <w:rPr>
                <w:sz w:val="24"/>
                <w:lang w:val="ru-RU"/>
              </w:rPr>
              <w:t>с</w:t>
            </w:r>
            <w:proofErr w:type="gramEnd"/>
            <w:r>
              <w:rPr>
                <w:sz w:val="24"/>
                <w:lang w:val="ru-RU"/>
              </w:rPr>
              <w:t xml:space="preserve"> обучающимся по ТБ, ПДД, ППБ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Изучение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Ведение портфолио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/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коллективные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программы внеурочной деятельности с классом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расписанию, 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</w:t>
            </w:r>
            <w:r w:rsidR="000E1E32">
              <w:rPr>
                <w:sz w:val="24"/>
                <w:lang w:val="ru-RU"/>
              </w:rPr>
              <w:t xml:space="preserve"> (в том числе виртуальные)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руководитель, родительский комитет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>классные руководители, учителя-предметники</w:t>
            </w:r>
          </w:p>
        </w:tc>
      </w:tr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«Работа с родителями или их законными представителями»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proofErr w:type="spellStart"/>
            <w:r>
              <w:rPr>
                <w:sz w:val="24"/>
              </w:rPr>
              <w:t>Заседание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lang w:val="ru-RU"/>
              </w:rPr>
              <w:t>Совета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DA" w:rsidRDefault="007A10DA" w:rsidP="007A10D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</w:t>
            </w:r>
            <w:r w:rsidR="004D5AE2">
              <w:rPr>
                <w:sz w:val="24"/>
                <w:lang w:val="ru-RU"/>
              </w:rPr>
              <w:t>ВР,</w:t>
            </w:r>
          </w:p>
          <w:p w:rsidR="0098682D" w:rsidRPr="00735320" w:rsidRDefault="004D5AE2" w:rsidP="007A10D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родительские собрания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раз в четверть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Индивидуальные беседы с родителями «группы риска», неуспевающими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уководители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lang w:val="ru-RU"/>
              </w:rPr>
              <w:t>соц.педагог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Консультации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психологом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           Модуль «Курсы внеурочной деятельности и дополнительное образование»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Реализация внеурочной деятельности </w:t>
            </w:r>
            <w:proofErr w:type="gramStart"/>
            <w:r>
              <w:rPr>
                <w:sz w:val="24"/>
                <w:lang w:val="ru-RU"/>
              </w:rPr>
              <w:t>согласно</w:t>
            </w:r>
            <w:proofErr w:type="gramEnd"/>
            <w:r>
              <w:rPr>
                <w:sz w:val="24"/>
                <w:lang w:val="ru-RU"/>
              </w:rPr>
              <w:t xml:space="preserve"> учебного плана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32" w:rsidRDefault="004D5AE2" w:rsidP="007A10DA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педагог-организатор, педагоги дополнительного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 w:rsidP="007A10DA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ШСК</w:t>
            </w:r>
            <w:r w:rsidR="007A10DA" w:rsidRPr="007A10DA">
              <w:rPr>
                <w:sz w:val="24"/>
                <w:lang w:val="ru-RU"/>
              </w:rPr>
              <w:t>,</w:t>
            </w:r>
            <w:r w:rsidR="007A10DA">
              <w:rPr>
                <w:color w:val="FF0000"/>
                <w:sz w:val="24"/>
                <w:lang w:val="ru-RU"/>
              </w:rPr>
              <w:t xml:space="preserve"> </w:t>
            </w:r>
            <w:r w:rsidR="004E5504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бзорная экскурсия, п</w:t>
            </w:r>
            <w:r w:rsidR="004E5504">
              <w:rPr>
                <w:sz w:val="24"/>
                <w:lang w:val="ru-RU"/>
              </w:rPr>
              <w:t>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14.09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98682D">
            <w:pPr>
              <w:tabs>
                <w:tab w:val="left" w:pos="360"/>
              </w:tabs>
              <w:snapToGrid w:val="0"/>
              <w:rPr>
                <w:sz w:val="24"/>
                <w:lang w:val="ru-RU"/>
              </w:rPr>
            </w:pP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Запись в объединения дополнительного образования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 – 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детского творчества «</w:t>
            </w:r>
            <w:r w:rsidR="000E1E32">
              <w:rPr>
                <w:sz w:val="24"/>
                <w:lang w:val="ru-RU"/>
              </w:rPr>
              <w:t>Таланты без границ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A10DA" w:rsidRDefault="007A10DA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плану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E5504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4D5AE2">
              <w:rPr>
                <w:sz w:val="24"/>
                <w:lang w:val="ru-RU"/>
              </w:rPr>
              <w:t>бзорная экскурсия, п</w:t>
            </w:r>
            <w:r>
              <w:rPr>
                <w:sz w:val="24"/>
                <w:lang w:val="ru-RU"/>
              </w:rPr>
              <w:t>редставление работы объединений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педагоги </w:t>
            </w:r>
            <w:proofErr w:type="spellStart"/>
            <w:r>
              <w:rPr>
                <w:sz w:val="24"/>
                <w:lang w:val="ru-RU"/>
              </w:rPr>
              <w:t>доп</w:t>
            </w:r>
            <w:proofErr w:type="gramStart"/>
            <w:r>
              <w:rPr>
                <w:sz w:val="24"/>
                <w:lang w:val="ru-RU"/>
              </w:rPr>
              <w:t>.о</w:t>
            </w:r>
            <w:proofErr w:type="gramEnd"/>
            <w:r>
              <w:rPr>
                <w:sz w:val="24"/>
                <w:lang w:val="ru-RU"/>
              </w:rPr>
              <w:t>бразования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РД</w:t>
            </w:r>
            <w:r w:rsidR="000E1E32">
              <w:rPr>
                <w:sz w:val="24"/>
                <w:lang w:val="ru-RU"/>
              </w:rPr>
              <w:t xml:space="preserve">ДМ </w:t>
            </w:r>
            <w:r>
              <w:rPr>
                <w:sz w:val="24"/>
                <w:lang w:val="ru-RU"/>
              </w:rPr>
              <w:t>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0E1E32" w:rsidRDefault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0E1E32">
              <w:rPr>
                <w:sz w:val="24"/>
                <w:lang w:val="ru-RU"/>
              </w:rPr>
              <w:t xml:space="preserve">заместитель директора по ВР, педагоги </w:t>
            </w:r>
            <w:proofErr w:type="spellStart"/>
            <w:r w:rsidRPr="000E1E32">
              <w:rPr>
                <w:sz w:val="24"/>
                <w:lang w:val="ru-RU"/>
              </w:rPr>
              <w:t>доп</w:t>
            </w:r>
            <w:proofErr w:type="gramStart"/>
            <w:r w:rsidRPr="000E1E32">
              <w:rPr>
                <w:sz w:val="24"/>
                <w:lang w:val="ru-RU"/>
              </w:rPr>
              <w:t>.о</w:t>
            </w:r>
            <w:proofErr w:type="gramEnd"/>
            <w:r w:rsidRPr="000E1E32">
              <w:rPr>
                <w:sz w:val="24"/>
                <w:lang w:val="ru-RU"/>
              </w:rPr>
              <w:t>бразования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Организация и про</w:t>
            </w:r>
            <w:r w:rsidR="000E1E32">
              <w:rPr>
                <w:rFonts w:eastAsia="№Е;Times New Roman"/>
                <w:color w:val="000000"/>
                <w:sz w:val="24"/>
                <w:lang w:val="ru-RU" w:eastAsia="ru-RU"/>
              </w:rPr>
              <w:t>ведение Всероссийских акций РДДМ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 формате «Дней единых действий»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0E1E32" w:rsidRDefault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0E1E32">
              <w:rPr>
                <w:sz w:val="24"/>
                <w:lang w:val="ru-RU"/>
              </w:rPr>
              <w:t xml:space="preserve">заместитель директора по ВР, педагоги </w:t>
            </w:r>
            <w:proofErr w:type="spellStart"/>
            <w:r w:rsidRPr="000E1E32">
              <w:rPr>
                <w:sz w:val="24"/>
                <w:lang w:val="ru-RU"/>
              </w:rPr>
              <w:t>доп</w:t>
            </w:r>
            <w:proofErr w:type="gramStart"/>
            <w:r w:rsidRPr="000E1E32">
              <w:rPr>
                <w:sz w:val="24"/>
                <w:lang w:val="ru-RU"/>
              </w:rPr>
              <w:t>.о</w:t>
            </w:r>
            <w:proofErr w:type="gramEnd"/>
            <w:r w:rsidRPr="000E1E32">
              <w:rPr>
                <w:sz w:val="24"/>
                <w:lang w:val="ru-RU"/>
              </w:rPr>
              <w:t>бразования</w:t>
            </w:r>
            <w:proofErr w:type="spellEnd"/>
          </w:p>
        </w:tc>
      </w:tr>
      <w:tr w:rsidR="0098682D" w:rsidTr="00235CB9">
        <w:trPr>
          <w:trHeight w:val="604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</w:t>
            </w:r>
            <w:r w:rsidR="000E1E32">
              <w:rPr>
                <w:sz w:val="24"/>
                <w:lang w:val="ru-RU"/>
              </w:rPr>
              <w:t>ых</w:t>
            </w:r>
            <w:r>
              <w:rPr>
                <w:sz w:val="24"/>
                <w:lang w:val="ru-RU"/>
              </w:rPr>
              <w:t xml:space="preserve"> конкурс</w:t>
            </w:r>
            <w:r w:rsidR="000E1E32">
              <w:rPr>
                <w:sz w:val="24"/>
                <w:lang w:val="ru-RU"/>
              </w:rPr>
              <w:t>ах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0E1E32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0E1E32">
              <w:rPr>
                <w:sz w:val="24"/>
              </w:rPr>
              <w:t xml:space="preserve">в </w:t>
            </w:r>
            <w:proofErr w:type="spellStart"/>
            <w:r w:rsidRPr="000E1E32">
              <w:rPr>
                <w:sz w:val="24"/>
              </w:rPr>
              <w:t>течение</w:t>
            </w:r>
            <w:proofErr w:type="spellEnd"/>
            <w:r w:rsidRPr="000E1E32">
              <w:rPr>
                <w:sz w:val="24"/>
              </w:rPr>
              <w:t xml:space="preserve"> </w:t>
            </w:r>
            <w:proofErr w:type="spellStart"/>
            <w:r w:rsidRPr="000E1E32"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0E1E32">
            <w:pPr>
              <w:tabs>
                <w:tab w:val="left" w:pos="360"/>
              </w:tabs>
              <w:jc w:val="center"/>
              <w:rPr>
                <w:sz w:val="24"/>
              </w:rPr>
            </w:pPr>
            <w:r w:rsidRPr="000E1E32">
              <w:rPr>
                <w:sz w:val="24"/>
              </w:rPr>
              <w:t xml:space="preserve">в </w:t>
            </w:r>
            <w:proofErr w:type="spellStart"/>
            <w:r w:rsidRPr="000E1E32">
              <w:rPr>
                <w:sz w:val="24"/>
              </w:rPr>
              <w:t>течение</w:t>
            </w:r>
            <w:proofErr w:type="spellEnd"/>
            <w:r w:rsidRPr="000E1E32">
              <w:rPr>
                <w:sz w:val="24"/>
              </w:rPr>
              <w:t xml:space="preserve"> </w:t>
            </w:r>
            <w:proofErr w:type="spellStart"/>
            <w:r w:rsidRPr="000E1E32">
              <w:rPr>
                <w:sz w:val="24"/>
              </w:rPr>
              <w:t>года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</w:t>
            </w:r>
            <w:proofErr w:type="gramStart"/>
            <w:r>
              <w:rPr>
                <w:sz w:val="24"/>
                <w:lang w:val="ru-RU"/>
              </w:rPr>
              <w:t>муниципальном</w:t>
            </w:r>
            <w:proofErr w:type="gramEnd"/>
            <w:r>
              <w:rPr>
                <w:sz w:val="24"/>
                <w:lang w:val="ru-RU"/>
              </w:rPr>
              <w:t xml:space="preserve"> выставке-конкурсе на лучшую елочную игрушку «</w:t>
            </w:r>
            <w:r w:rsidR="000E1E32">
              <w:rPr>
                <w:sz w:val="24"/>
                <w:lang w:val="ru-RU"/>
              </w:rPr>
              <w:t>Зимняя планета детства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0E1E32" w:rsidRDefault="000E1E3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декабрь-январь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муниципальной выставке детского творчества «Дорожная мозаика»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педагоги дополнительного образования,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Соревнования по </w:t>
            </w:r>
            <w:proofErr w:type="gramStart"/>
            <w:r>
              <w:rPr>
                <w:sz w:val="24"/>
                <w:lang w:val="ru-RU"/>
              </w:rPr>
              <w:t>карате</w:t>
            </w:r>
            <w:proofErr w:type="gramEnd"/>
            <w:r>
              <w:rPr>
                <w:sz w:val="24"/>
                <w:lang w:val="ru-RU"/>
              </w:rPr>
              <w:t xml:space="preserve"> «Открытое первенство по </w:t>
            </w:r>
            <w:proofErr w:type="spellStart"/>
            <w:r>
              <w:rPr>
                <w:sz w:val="24"/>
                <w:lang w:val="ru-RU"/>
              </w:rPr>
              <w:t>Киокусин</w:t>
            </w:r>
            <w:proofErr w:type="spellEnd"/>
            <w:r>
              <w:rPr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учителя физкультуры, педагог дополнительного образования </w:t>
            </w:r>
            <w:proofErr w:type="gramStart"/>
            <w:r>
              <w:rPr>
                <w:sz w:val="24"/>
                <w:lang w:val="ru-RU"/>
              </w:rPr>
              <w:t>по</w:t>
            </w:r>
            <w:proofErr w:type="gramEnd"/>
            <w:r>
              <w:rPr>
                <w:sz w:val="24"/>
                <w:lang w:val="ru-RU"/>
              </w:rPr>
              <w:t xml:space="preserve"> карате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7A10DA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Спортивные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соревнования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04-05.05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детского творчества «Пусть всегда будет солнце»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 – 30.09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муниципальном конкурсе «Природа и творчество»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1-10.10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дополнительного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Всероссийском конкурсе муниципального этапа чтецов прозы «Живая классика»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ШМО русского языка и литературы, классные руководители, руководители курсов внеурочной деятельности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Шахматный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турнир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 дополнительного образования по шахматам, 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Лыжная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гонка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Муниципальная легкоатлетическая эстафета в честь Дня Победы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учителя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физкультуры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Модуль «Самоуправление»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Выборы органов самоуправления в классе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Заседания комитетов, выборы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вторая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неделя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Учеба актива Старт общешкольных конкурсов «Лучший класс года», «Лучший ученик года».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Классный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Лидер</w:t>
            </w:r>
            <w:proofErr w:type="spellEnd"/>
            <w:r>
              <w:rPr>
                <w:sz w:val="24"/>
              </w:rPr>
              <w:t>», «</w:t>
            </w:r>
            <w:proofErr w:type="spellStart"/>
            <w:r>
              <w:rPr>
                <w:sz w:val="24"/>
              </w:rPr>
              <w:t>Самый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z w:val="24"/>
              </w:rPr>
              <w:t xml:space="preserve">» и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актива школьного самоуправления по планированию мероприятий на четверть (раз в четверть)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каждый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вторник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месяца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Новогодний переполох: подготовка к празднованию Нового года, работа мастерской Деда Мороза. </w:t>
            </w:r>
            <w:proofErr w:type="spellStart"/>
            <w:r>
              <w:rPr>
                <w:sz w:val="24"/>
              </w:rPr>
              <w:t>Новогодние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праздники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Совета старшеклассников. Работа актива по подготовке и проведению месячника военно-патриотического воспитания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январь-февраль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</w:pPr>
            <w:r>
              <w:rPr>
                <w:sz w:val="24"/>
                <w:lang w:val="ru-RU"/>
              </w:rPr>
              <w:t xml:space="preserve">Заседание ученического Совета по подготовке к школьному фестивалю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Ярмарка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талантов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0E1E3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Заседание членов совета, акция «Я помню, я горжусь»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классные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Итоговое заседание актива школьного самоуправления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советники по воспитательной работе</w:t>
            </w:r>
          </w:p>
        </w:tc>
      </w:tr>
      <w:tr w:rsidR="0098682D" w:rsidRPr="000E1E32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</w:t>
            </w:r>
            <w:proofErr w:type="spellStart"/>
            <w:r w:rsidR="00AB3308">
              <w:rPr>
                <w:b/>
                <w:sz w:val="24"/>
                <w:lang w:val="ru-RU"/>
              </w:rPr>
              <w:t>Профоринтация</w:t>
            </w:r>
            <w:proofErr w:type="spellEnd"/>
            <w:r>
              <w:rPr>
                <w:b/>
                <w:sz w:val="24"/>
                <w:lang w:val="ru-RU"/>
              </w:rPr>
              <w:t>»</w:t>
            </w:r>
          </w:p>
          <w:p w:rsidR="007656D8" w:rsidRDefault="007656D8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EA4517" w:rsidRDefault="004D5AE2" w:rsidP="00EA4517">
            <w:pPr>
              <w:contextualSpacing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Внеурочная деятельность, </w:t>
            </w:r>
            <w:r>
              <w:rPr>
                <w:rFonts w:eastAsia="Calibri"/>
                <w:sz w:val="24"/>
                <w:lang w:val="ru-RU"/>
              </w:rPr>
              <w:t xml:space="preserve">направленная на профессиональное самоопределение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курсов внеурочной деятельности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17" w:rsidRPr="00EA4517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Объединения дополнительного образования,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rFonts w:eastAsia="Calibri"/>
                <w:sz w:val="24"/>
                <w:lang w:val="ru-RU"/>
              </w:rPr>
              <w:t xml:space="preserve">направленные на профессиональное самоопределение </w:t>
            </w:r>
            <w:proofErr w:type="gramStart"/>
            <w:r>
              <w:rPr>
                <w:rFonts w:eastAsia="Calibri"/>
                <w:sz w:val="24"/>
                <w:lang w:val="ru-RU"/>
              </w:rPr>
              <w:t>обучающихся</w:t>
            </w:r>
            <w:proofErr w:type="gramEnd"/>
            <w:r w:rsidR="00EA4517">
              <w:rPr>
                <w:lang w:val="ru-RU"/>
              </w:rPr>
              <w:t xml:space="preserve"> </w:t>
            </w:r>
          </w:p>
          <w:p w:rsidR="0098682D" w:rsidRPr="00EA4517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  <w:p w:rsidR="0098682D" w:rsidRDefault="0098682D">
            <w:pPr>
              <w:tabs>
                <w:tab w:val="left" w:pos="360"/>
              </w:tabs>
              <w:jc w:val="center"/>
              <w:rPr>
                <w:sz w:val="24"/>
              </w:rPr>
            </w:pP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руководители объединений дополнительного образования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proofErr w:type="spellStart"/>
            <w:r>
              <w:rPr>
                <w:rFonts w:eastAsia="Calibri"/>
                <w:sz w:val="24"/>
                <w:lang w:val="ru-RU"/>
              </w:rPr>
              <w:t>Профориентационные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 часы общения </w:t>
            </w:r>
            <w:r>
              <w:rPr>
                <w:sz w:val="24"/>
                <w:lang w:val="ru-RU"/>
              </w:rPr>
              <w:t xml:space="preserve">(«Профессии моей семьи», «Моя мечта о будущей профессии», «Путь в </w:t>
            </w:r>
            <w:r>
              <w:rPr>
                <w:sz w:val="24"/>
                <w:lang w:val="ru-RU"/>
              </w:rPr>
              <w:lastRenderedPageBreak/>
              <w:t>профессию начинается в школе»)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lastRenderedPageBreak/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педагог-психолог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lastRenderedPageBreak/>
              <w:t>Встречи с людьми разных профессий, представителей учебных заведений.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Экскурсии на предприятия и организации поселка</w:t>
            </w:r>
            <w:r w:rsidR="00AB3308">
              <w:rPr>
                <w:bCs/>
                <w:color w:val="000000"/>
                <w:sz w:val="24"/>
                <w:lang w:val="ru-RU"/>
              </w:rPr>
              <w:t xml:space="preserve">, района, города </w:t>
            </w:r>
            <w:r w:rsidR="007A10DA">
              <w:rPr>
                <w:bCs/>
                <w:color w:val="000000"/>
                <w:sz w:val="24"/>
                <w:lang w:val="ru-RU"/>
              </w:rPr>
              <w:t>Ачинска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565C0F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работе всероссийских </w:t>
            </w:r>
            <w:proofErr w:type="spellStart"/>
            <w:r>
              <w:rPr>
                <w:sz w:val="24"/>
                <w:lang w:val="ru-RU"/>
              </w:rPr>
              <w:t>профориентационных</w:t>
            </w:r>
            <w:proofErr w:type="spellEnd"/>
            <w:r>
              <w:rPr>
                <w:sz w:val="24"/>
                <w:lang w:val="ru-RU"/>
              </w:rPr>
              <w:t xml:space="preserve"> проектов (просмотр лекций, участие </w:t>
            </w:r>
            <w:proofErr w:type="gramStart"/>
            <w:r>
              <w:rPr>
                <w:sz w:val="24"/>
                <w:lang w:val="ru-RU"/>
              </w:rPr>
              <w:t>в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lang w:val="ru-RU"/>
              </w:rPr>
              <w:t>мастер</w:t>
            </w:r>
            <w:proofErr w:type="gramEnd"/>
            <w:r>
              <w:rPr>
                <w:sz w:val="24"/>
                <w:lang w:val="ru-RU"/>
              </w:rPr>
              <w:t xml:space="preserve"> - классах, посещение открытых уроков – онлайн - уроки финансовой грамотности (регистрация пользователей на платформе проекта «Билет в будущее»), тестирование на платформе проекта «Билет в будущее», Всероссийские открытые уроки на </w:t>
            </w:r>
            <w:proofErr w:type="spellStart"/>
            <w:r>
              <w:rPr>
                <w:sz w:val="24"/>
                <w:lang w:val="ru-RU"/>
              </w:rPr>
              <w:t>порале</w:t>
            </w:r>
            <w:proofErr w:type="spellEnd"/>
            <w:r>
              <w:rPr>
                <w:sz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lang w:val="ru-RU"/>
              </w:rPr>
              <w:t>ПроеКТОриЯ</w:t>
            </w:r>
            <w:proofErr w:type="spellEnd"/>
            <w:r>
              <w:rPr>
                <w:sz w:val="24"/>
                <w:lang w:val="ru-RU"/>
              </w:rPr>
              <w:t>»)</w:t>
            </w:r>
          </w:p>
          <w:p w:rsidR="00AB3308" w:rsidRDefault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Реализация курса внеурочной деятельности «Россия – мои горизонты».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 течение года (по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уководителя</w:t>
            </w:r>
            <w:proofErr w:type="spellEnd"/>
            <w:r>
              <w:rPr>
                <w:sz w:val="24"/>
                <w:lang w:val="ru-RU"/>
              </w:rPr>
              <w:t>)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0DA" w:rsidRDefault="004D5AE2" w:rsidP="007A10D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7A10DA" w:rsidRDefault="004D5AE2" w:rsidP="007A10D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куратор проектов, </w:t>
            </w:r>
          </w:p>
          <w:p w:rsidR="0098682D" w:rsidRDefault="004D5AE2" w:rsidP="007A10DA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B3308" w:rsidP="00EA4517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Участие в Едином дне профориентации</w:t>
            </w:r>
            <w:r w:rsidR="004D5AE2">
              <w:rPr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февраль-май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bCs/>
                <w:color w:val="000000"/>
                <w:sz w:val="24"/>
                <w:lang w:val="ru-RU"/>
              </w:rPr>
            </w:pPr>
            <w:r>
              <w:rPr>
                <w:bCs/>
                <w:color w:val="000000"/>
                <w:sz w:val="24"/>
                <w:lang w:val="ru-RU"/>
              </w:rPr>
              <w:t>Индивидуальные консультации психолога для школьников и их родителей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года, по запросу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Педагог-психолог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классные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«Ключевые школьные дела»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знаний. «Здравствуй, школа» - торжественная линейка. </w:t>
            </w:r>
          </w:p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Классный час, посвященный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педагог-организатор,</w:t>
            </w:r>
            <w:r w:rsidR="00AB3308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Посвящение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пятиклассники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22.09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  <w:p w:rsidR="005F12DC" w:rsidRDefault="005F12DC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:rsidR="005F12DC" w:rsidRDefault="005F12DC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lastRenderedPageBreak/>
              <w:t>Участие в мероприятиях, посвященных Дню народного единства (</w:t>
            </w:r>
            <w:proofErr w:type="spellStart"/>
            <w:r>
              <w:rPr>
                <w:sz w:val="24"/>
                <w:lang w:val="ru-RU"/>
              </w:rPr>
              <w:t>флешмоб</w:t>
            </w:r>
            <w:r w:rsidR="00EA4517">
              <w:rPr>
                <w:sz w:val="24"/>
                <w:lang w:val="ru-RU"/>
              </w:rPr>
              <w:t>ы</w:t>
            </w:r>
            <w:proofErr w:type="spellEnd"/>
            <w:r w:rsidR="00EA4517">
              <w:rPr>
                <w:sz w:val="24"/>
                <w:lang w:val="ru-RU"/>
              </w:rPr>
              <w:t xml:space="preserve"> онлайн, акция «Окна России»,</w:t>
            </w:r>
            <w:r>
              <w:rPr>
                <w:sz w:val="24"/>
                <w:lang w:val="ru-RU"/>
              </w:rPr>
              <w:t xml:space="preserve"> «Флаги России»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02-06.11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23-30.11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акции «Каждой птичке – по кормушке»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07-11.12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педагог-организатор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новогодних мероприятиях (</w:t>
            </w:r>
            <w:proofErr w:type="spellStart"/>
            <w:r>
              <w:rPr>
                <w:sz w:val="24"/>
                <w:lang w:val="ru-RU"/>
              </w:rPr>
              <w:t>квест</w:t>
            </w:r>
            <w:proofErr w:type="spellEnd"/>
            <w:r>
              <w:rPr>
                <w:sz w:val="24"/>
                <w:lang w:val="ru-RU"/>
              </w:rPr>
              <w:t>, дискотека, забавы у елки)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21-25.12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Марафон «Неделя психологии в образовании»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10-17.03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 педагог-психолог, классные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Концерт, посвященный Международному женскому дню 8 Марта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</w:t>
            </w:r>
            <w:r w:rsidR="00AB3308">
              <w:rPr>
                <w:sz w:val="24"/>
                <w:lang w:val="ru-RU"/>
              </w:rPr>
              <w:t xml:space="preserve"> директора по ВР</w:t>
            </w:r>
            <w:r>
              <w:rPr>
                <w:sz w:val="24"/>
                <w:lang w:val="ru-RU"/>
              </w:rPr>
              <w:t xml:space="preserve">, </w:t>
            </w:r>
          </w:p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Школьный фестиваль детского творчества «</w:t>
            </w:r>
            <w:r w:rsidR="00AB3308">
              <w:rPr>
                <w:sz w:val="24"/>
                <w:lang w:val="ru-RU"/>
              </w:rPr>
              <w:t>Таланты без границ»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AB3308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02- </w:t>
            </w:r>
            <w:r w:rsidR="004D5AE2">
              <w:rPr>
                <w:sz w:val="24"/>
              </w:rPr>
              <w:t>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УВР,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мероприятиях, посвященных Дню Космонавтики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8-12.04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</w:t>
            </w:r>
            <w:proofErr w:type="spellEnd"/>
            <w:proofErr w:type="gramEnd"/>
            <w:r>
              <w:rPr>
                <w:sz w:val="24"/>
              </w:rPr>
              <w:t xml:space="preserve">. </w:t>
            </w:r>
            <w:proofErr w:type="spellStart"/>
            <w:r>
              <w:rPr>
                <w:sz w:val="24"/>
              </w:rPr>
              <w:t>руководители</w:t>
            </w:r>
            <w:proofErr w:type="spellEnd"/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мероприятии де</w:t>
            </w:r>
            <w:r w:rsidR="00EA4517">
              <w:rPr>
                <w:sz w:val="24"/>
                <w:lang w:val="ru-RU"/>
              </w:rPr>
              <w:t xml:space="preserve">тского и юношеского творчества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24.04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УВР, педагоги дополнительного образования, педагоги, ведущие курсы внеурочной деятельности художественного направления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общепоселковом мероприятии, посвященное празднованию Дня Победы (митинг, возложение цветов и венков к обелиску)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Праздник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Последний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звонок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25.05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педагоги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«Внешкольные дела»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Внешкольные мероприятия, в том числе организуемые совместно с социальными партнёрами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социальные партнеры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Внешкольные тематические мероприятия воспитательной направленности по учебным предметам, курсам, модулям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учителя-предметники, педагог-психолог, </w:t>
            </w:r>
            <w:proofErr w:type="spellStart"/>
            <w:r>
              <w:rPr>
                <w:sz w:val="24"/>
                <w:lang w:val="ru-RU"/>
              </w:rPr>
              <w:t>соц</w:t>
            </w:r>
            <w:proofErr w:type="gramStart"/>
            <w:r>
              <w:rPr>
                <w:sz w:val="24"/>
                <w:lang w:val="ru-RU"/>
              </w:rPr>
              <w:t>.п</w:t>
            </w:r>
            <w:proofErr w:type="gramEnd"/>
            <w:r>
              <w:rPr>
                <w:sz w:val="24"/>
                <w:lang w:val="ru-RU"/>
              </w:rPr>
              <w:t>едагог</w:t>
            </w:r>
            <w:proofErr w:type="spellEnd"/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Экскурсии, походы вых</w:t>
            </w:r>
            <w:r w:rsidR="00AB3308">
              <w:rPr>
                <w:sz w:val="24"/>
                <w:lang w:val="ru-RU"/>
              </w:rPr>
              <w:t xml:space="preserve">одного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руководители, родительский комитет.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Коллективно-творческие дела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«Организация предметно-эстетической среды»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>Оформление внешнего фасада здания, класса,</w:t>
            </w:r>
            <w:r>
              <w:rPr>
                <w:sz w:val="28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холла при входе в общеобразовательную организацию государственной символикой Российской Федерации, субъекта Российской Федерации, муниципального образования (флаг, герб) - изображениями символики Российского государства в разные периоды тысячелетней истории, исторической символики региона.</w:t>
            </w:r>
          </w:p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Оформление школьного уголка - (название, девиз класса, информационный стенд), уголка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педагог-организатор,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Организацию и проведение церемоний поднятия (спуска) государственного флага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каждый понедельник, 1 уроком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5F12DC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98682D" w:rsidRDefault="004D5AE2" w:rsidP="005F12DC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плану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gramStart"/>
            <w:r>
              <w:rPr>
                <w:sz w:val="24"/>
                <w:lang w:val="ru-RU"/>
              </w:rPr>
              <w:t>.р</w:t>
            </w:r>
            <w:proofErr w:type="gramEnd"/>
            <w:r>
              <w:rPr>
                <w:sz w:val="24"/>
                <w:lang w:val="ru-RU"/>
              </w:rPr>
              <w:t>ук</w:t>
            </w:r>
            <w:proofErr w:type="spellEnd"/>
            <w:r>
              <w:rPr>
                <w:sz w:val="24"/>
                <w:lang w:val="ru-RU"/>
              </w:rPr>
              <w:t>.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Организация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EA4517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Оформление и обновление стендов в помещениях (холл </w:t>
            </w:r>
            <w:proofErr w:type="spellStart"/>
            <w:r>
              <w:rPr>
                <w:sz w:val="24"/>
                <w:lang w:val="ru-RU"/>
              </w:rPr>
              <w:t>этажа</w:t>
            </w:r>
            <w:r w:rsidR="00EA4517">
              <w:rPr>
                <w:sz w:val="24"/>
                <w:lang w:val="ru-RU"/>
              </w:rPr>
              <w:t>ей</w:t>
            </w:r>
            <w:proofErr w:type="spellEnd"/>
            <w:r>
              <w:rPr>
                <w:sz w:val="24"/>
                <w:lang w:val="ru-RU"/>
              </w:rPr>
              <w:t>, рекреации), содержащих в доступной, привлекательной форме новостную информацию позитивного гражданско-патриотического, духовно-</w:t>
            </w:r>
            <w:r>
              <w:rPr>
                <w:sz w:val="24"/>
                <w:lang w:val="ru-RU"/>
              </w:rPr>
              <w:lastRenderedPageBreak/>
              <w:t>нравственного содержания, фотоотчёты об интересных событиях, поздравления педагогов и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AB3308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</w:t>
            </w:r>
            <w:r w:rsidR="004D5AE2">
              <w:rPr>
                <w:sz w:val="24"/>
                <w:lang w:val="ru-RU"/>
              </w:rPr>
              <w:t>,</w:t>
            </w:r>
          </w:p>
          <w:p w:rsidR="0098682D" w:rsidRPr="00735320" w:rsidRDefault="004D5AE2" w:rsidP="00AB3308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tabs>
                <w:tab w:val="left" w:pos="360"/>
              </w:tabs>
              <w:rPr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Оформление, поддержание, использование в воспитательном процессе «мест гражданского почитания» в помещениях общеобразовательной организации</w:t>
            </w:r>
            <w:r>
              <w:rPr>
                <w:i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или на прилегающей территории для общественно-гражданского почитания лиц, мест, событий в истории России; мемориалов воинской славы, памятников, памятных досок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 мере </w:t>
            </w:r>
            <w:proofErr w:type="spellStart"/>
            <w:r>
              <w:rPr>
                <w:sz w:val="24"/>
                <w:lang w:val="ru-RU"/>
              </w:rPr>
              <w:t>небходимости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5F12DC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 по ВР,</w:t>
            </w:r>
          </w:p>
          <w:p w:rsidR="0098682D" w:rsidRPr="00735320" w:rsidRDefault="004D5AE2" w:rsidP="005F12DC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Поддержание </w:t>
            </w:r>
            <w:proofErr w:type="gramStart"/>
            <w:r>
              <w:rPr>
                <w:sz w:val="24"/>
                <w:lang w:val="ru-RU"/>
              </w:rPr>
              <w:t>эстетического вида</w:t>
            </w:r>
            <w:proofErr w:type="gramEnd"/>
            <w:r>
              <w:rPr>
                <w:sz w:val="24"/>
                <w:lang w:val="ru-RU"/>
              </w:rPr>
              <w:t xml:space="preserve"> и благоустройство здания, холлов, классов, доступных и безопасных рекреационных зон, озеленение территории при общеобразовательной организации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B95F5C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98682D" w:rsidRPr="00735320" w:rsidRDefault="004D5AE2" w:rsidP="00B95F5C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Оформление, поддержание и использование игровых пространств, спортивных и игровых площадок, зон активного и тихого отдыха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</w:p>
          <w:p w:rsidR="0098682D" w:rsidRPr="00735320" w:rsidRDefault="004D5AE2" w:rsidP="00AB3308">
            <w:pPr>
              <w:tabs>
                <w:tab w:val="left" w:pos="360"/>
              </w:tabs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Поддержание в библиотеке стеллажей свободного книгообмена, на которые обучающиеся, родители, педагоги выставляют для общего использования свои книги, брать для чтения другие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педагог-библиотекарь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Оформление простран</w:t>
            </w:r>
            <w:proofErr w:type="gramStart"/>
            <w:r>
              <w:rPr>
                <w:sz w:val="24"/>
                <w:lang w:val="ru-RU"/>
              </w:rPr>
              <w:t>ств пр</w:t>
            </w:r>
            <w:proofErr w:type="gramEnd"/>
            <w:r>
              <w:rPr>
                <w:sz w:val="24"/>
                <w:lang w:val="ru-RU"/>
              </w:rPr>
              <w:t>оведения значимых событий, праздников, церемоний, торжественных линеек, творческих вечеров (событийный дизайн)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2DC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</w:t>
            </w:r>
            <w:r w:rsidR="005F12DC">
              <w:rPr>
                <w:sz w:val="24"/>
                <w:lang w:val="ru-RU"/>
              </w:rPr>
              <w:t xml:space="preserve"> по ВР,</w:t>
            </w:r>
          </w:p>
          <w:p w:rsidR="0098682D" w:rsidRDefault="004D5AE2" w:rsidP="00AB3308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мере необходимости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социальный педагог</w:t>
            </w:r>
          </w:p>
        </w:tc>
      </w:tr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 w:rsidRPr="00235CB9">
              <w:rPr>
                <w:b/>
                <w:sz w:val="24"/>
                <w:lang w:val="ru-RU"/>
              </w:rPr>
              <w:t>Модуль «Социальное партнерство (сетевое взаимодействие)»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AB3308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В</w:t>
            </w:r>
            <w:r w:rsidR="004D5AE2" w:rsidRPr="00235CB9">
              <w:rPr>
                <w:rFonts w:eastAsia="Calibri"/>
                <w:sz w:val="24"/>
                <w:lang w:val="ru-RU"/>
              </w:rPr>
              <w:t xml:space="preserve"> рамках Всероссийской акции, посвященной Дню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6-7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235CB9" w:rsidRDefault="00235CB9" w:rsidP="00235CB9">
            <w:pPr>
              <w:tabs>
                <w:tab w:val="left" w:pos="360"/>
              </w:tabs>
              <w:jc w:val="left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классные руководители</w:t>
            </w:r>
            <w:r w:rsidR="00DA5CAF">
              <w:rPr>
                <w:sz w:val="24"/>
                <w:lang w:val="ru-RU"/>
              </w:rPr>
              <w:t>, СДК</w:t>
            </w:r>
          </w:p>
        </w:tc>
      </w:tr>
      <w:tr w:rsidR="00235CB9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235CB9" w:rsidP="00235CB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 w:rsidRPr="00235CB9">
              <w:rPr>
                <w:rFonts w:eastAsia="Calibri"/>
                <w:sz w:val="24"/>
                <w:lang w:val="ru-RU"/>
              </w:rPr>
              <w:t xml:space="preserve">Проведение акций «Окна России», «Георгиевская лента», «Свеча памяти» в рамках Всероссийской акции, посвященной Дню </w:t>
            </w:r>
            <w:proofErr w:type="spellStart"/>
            <w:r w:rsidRPr="00235CB9">
              <w:rPr>
                <w:rFonts w:eastAsia="Calibri"/>
                <w:sz w:val="24"/>
              </w:rPr>
              <w:t>Победы</w:t>
            </w:r>
            <w:proofErr w:type="spellEnd"/>
            <w:r w:rsidRPr="00235CB9">
              <w:rPr>
                <w:rFonts w:eastAsia="Calibri"/>
                <w:sz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235CB9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235CB9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 w:rsidRPr="00235CB9">
              <w:rPr>
                <w:sz w:val="24"/>
                <w:lang w:val="ru-RU"/>
              </w:rPr>
              <w:t>май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DA5CAF" w:rsidP="00235CB9">
            <w:pPr>
              <w:jc w:val="left"/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классные руководители, СДК</w:t>
            </w:r>
            <w:r>
              <w:rPr>
                <w:sz w:val="24"/>
                <w:lang w:val="ru-RU"/>
              </w:rPr>
              <w:t>, сельская библиотека</w:t>
            </w:r>
          </w:p>
        </w:tc>
      </w:tr>
      <w:tr w:rsidR="00235CB9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235CB9" w:rsidP="00235CB9">
            <w:pPr>
              <w:tabs>
                <w:tab w:val="left" w:pos="360"/>
              </w:tabs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Мероприятия на период работы пришкольного оздоровительного лагеря (по отдельному графику)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235CB9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Default="00235CB9" w:rsidP="00235CB9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июнь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CB9" w:rsidRPr="00235CB9" w:rsidRDefault="00DA5CAF" w:rsidP="00235CB9">
            <w:pPr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руководители, социальные партнеры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«Профилактика и безопасность»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Месячник безопасности жизнедеятельности 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классные руководители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>
              <w:rPr>
                <w:sz w:val="24"/>
                <w:lang w:val="ru-RU"/>
              </w:rPr>
              <w:t>у</w:t>
            </w:r>
            <w:proofErr w:type="gramEnd"/>
            <w:r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14 - 19.09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Совет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Открытые уроки по предмету О</w:t>
            </w:r>
            <w:proofErr w:type="gramStart"/>
            <w:r>
              <w:rPr>
                <w:sz w:val="24"/>
                <w:lang w:val="ru-RU"/>
              </w:rPr>
              <w:t>БЖ с пр</w:t>
            </w:r>
            <w:proofErr w:type="gramEnd"/>
            <w:r>
              <w:rPr>
                <w:sz w:val="24"/>
                <w:lang w:val="ru-RU"/>
              </w:rPr>
              <w:t xml:space="preserve">ивлечением специалистов </w:t>
            </w:r>
            <w:r w:rsidR="00235CB9">
              <w:rPr>
                <w:sz w:val="24"/>
                <w:lang w:val="ru-RU"/>
              </w:rPr>
              <w:t>П</w:t>
            </w:r>
            <w:r w:rsidR="00EA4517">
              <w:rPr>
                <w:sz w:val="24"/>
                <w:lang w:val="ru-RU"/>
              </w:rPr>
              <w:t>С</w:t>
            </w:r>
            <w:r w:rsidR="00235CB9">
              <w:rPr>
                <w:sz w:val="24"/>
                <w:lang w:val="ru-RU"/>
              </w:rPr>
              <w:t>Ч,</w:t>
            </w:r>
            <w:r>
              <w:rPr>
                <w:sz w:val="24"/>
                <w:lang w:val="ru-RU"/>
              </w:rPr>
              <w:t xml:space="preserve"> «МЧС России»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преподаватель ОБЖ, классные руководители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Объектовая тренировка эвакуации при угрозе террористического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преподаватель ОБЖ, </w:t>
            </w:r>
            <w:proofErr w:type="spellStart"/>
            <w:r>
              <w:rPr>
                <w:sz w:val="24"/>
                <w:lang w:val="ru-RU"/>
              </w:rPr>
              <w:t>кл</w:t>
            </w:r>
            <w:proofErr w:type="spellEnd"/>
            <w:r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Профилактические беседы с </w:t>
            </w:r>
            <w:proofErr w:type="gramStart"/>
            <w:r>
              <w:rPr>
                <w:sz w:val="24"/>
                <w:lang w:val="ru-RU"/>
              </w:rPr>
              <w:t>обучающимися</w:t>
            </w:r>
            <w:proofErr w:type="gramEnd"/>
            <w:r>
              <w:rPr>
                <w:sz w:val="24"/>
                <w:lang w:val="ru-RU"/>
              </w:rPr>
              <w:t xml:space="preserve"> «1 декабря – всемирный день со СПИДом»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D5AE2"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01-05.12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классные руководители, представители </w:t>
            </w:r>
            <w:proofErr w:type="spellStart"/>
            <w:r>
              <w:rPr>
                <w:sz w:val="24"/>
                <w:lang w:val="ru-RU"/>
              </w:rPr>
              <w:t>мед</w:t>
            </w:r>
            <w:proofErr w:type="gramStart"/>
            <w:r>
              <w:rPr>
                <w:sz w:val="24"/>
                <w:lang w:val="ru-RU"/>
              </w:rPr>
              <w:t>.у</w:t>
            </w:r>
            <w:proofErr w:type="gramEnd"/>
            <w:r>
              <w:rPr>
                <w:sz w:val="24"/>
                <w:lang w:val="ru-RU"/>
              </w:rPr>
              <w:t>чреждения</w:t>
            </w:r>
            <w:proofErr w:type="spellEnd"/>
          </w:p>
        </w:tc>
      </w:tr>
      <w:tr w:rsidR="0098682D" w:rsidRPr="00950E6A" w:rsidTr="00DA5CAF">
        <w:trPr>
          <w:trHeight w:val="179"/>
        </w:trPr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Торжественное открытие месячника </w:t>
            </w:r>
            <w:r w:rsidR="00DA5CAF">
              <w:rPr>
                <w:sz w:val="24"/>
                <w:lang w:val="ru-RU"/>
              </w:rPr>
              <w:t>военно-патриотической</w:t>
            </w:r>
            <w:r>
              <w:rPr>
                <w:sz w:val="24"/>
                <w:lang w:val="ru-RU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D5AE2"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DA5CAF">
              <w:rPr>
                <w:sz w:val="24"/>
                <w:lang w:val="ru-RU"/>
              </w:rPr>
              <w:t>кл</w:t>
            </w:r>
            <w:proofErr w:type="spellEnd"/>
            <w:r w:rsidRPr="00DA5CAF"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рамках межведомственной профилактической акции «За здоровый образ жизни» - неделя оказания первой медицинской помощи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DA5CAF">
              <w:rPr>
                <w:sz w:val="24"/>
                <w:lang w:val="ru-RU"/>
              </w:rPr>
              <w:t>кл</w:t>
            </w:r>
            <w:proofErr w:type="spellEnd"/>
            <w:r w:rsidRPr="00DA5CAF"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Тематические мероприятия, приуроченные к празднику «Всемирный день ГО»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D5AE2">
              <w:rPr>
                <w:sz w:val="24"/>
              </w:rPr>
              <w:t>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DA5CAF">
              <w:rPr>
                <w:sz w:val="24"/>
                <w:lang w:val="ru-RU"/>
              </w:rPr>
              <w:t>кл</w:t>
            </w:r>
            <w:proofErr w:type="spellEnd"/>
            <w:r w:rsidRPr="00DA5CAF">
              <w:rPr>
                <w:sz w:val="24"/>
                <w:lang w:val="ru-RU"/>
              </w:rPr>
              <w:t>. руководители</w:t>
            </w:r>
          </w:p>
        </w:tc>
      </w:tr>
      <w:tr w:rsidR="0098682D" w:rsidRPr="00950E6A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Мероприятие, приуроченные к празднику «Дню пожарной охраны» (выставка техники, открытые классные часы с приглашение сотрудников пожарной охраны)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 xml:space="preserve">заместитель директора по ВР, </w:t>
            </w:r>
            <w:proofErr w:type="spellStart"/>
            <w:r w:rsidRPr="00DA5CAF">
              <w:rPr>
                <w:sz w:val="24"/>
                <w:lang w:val="ru-RU"/>
              </w:rPr>
              <w:t>кл</w:t>
            </w:r>
            <w:proofErr w:type="spellEnd"/>
            <w:r w:rsidRPr="00DA5CAF">
              <w:rPr>
                <w:sz w:val="24"/>
                <w:lang w:val="ru-RU"/>
              </w:rPr>
              <w:t>. руководители</w:t>
            </w:r>
          </w:p>
        </w:tc>
      </w:tr>
      <w:tr w:rsidR="0098682D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ВАРИАТИВНЫЕ МОДУЛИ</w:t>
            </w:r>
          </w:p>
        </w:tc>
      </w:tr>
      <w:tr w:rsidR="0098682D" w:rsidRPr="00950E6A" w:rsidTr="00235CB9">
        <w:tc>
          <w:tcPr>
            <w:tcW w:w="14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Модуль «Детские и общественные объединения»</w:t>
            </w:r>
          </w:p>
        </w:tc>
      </w:tr>
      <w:tr w:rsidR="0098682D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Вступление </w:t>
            </w:r>
            <w:proofErr w:type="gramStart"/>
            <w:r>
              <w:rPr>
                <w:sz w:val="24"/>
                <w:lang w:val="ru-RU"/>
              </w:rPr>
              <w:t>обучающихся</w:t>
            </w:r>
            <w:proofErr w:type="gramEnd"/>
            <w:r>
              <w:rPr>
                <w:sz w:val="24"/>
                <w:lang w:val="ru-RU"/>
              </w:rPr>
              <w:t xml:space="preserve"> в объединение РД</w:t>
            </w:r>
            <w:r w:rsidR="00DA5CAF">
              <w:rPr>
                <w:sz w:val="24"/>
                <w:lang w:val="ru-RU"/>
              </w:rPr>
              <w:t>ДМ</w:t>
            </w:r>
            <w:r>
              <w:rPr>
                <w:sz w:val="24"/>
                <w:lang w:val="ru-RU"/>
              </w:rPr>
              <w:t xml:space="preserve"> (первичное отделение)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 течение года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знаний</w:t>
            </w:r>
          </w:p>
          <w:p w:rsidR="0098682D" w:rsidRDefault="0098682D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DA5CAF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:rsidR="00DA5CAF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  <w:p w:rsidR="00DA5CAF" w:rsidRDefault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lastRenderedPageBreak/>
              <w:t>Дни единых действий: участие во Всероссийской акции, посвященной Дню туризма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учителя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05.10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народного единства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04.11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матери</w:t>
            </w:r>
          </w:p>
          <w:p w:rsidR="0098682D" w:rsidRDefault="0098682D">
            <w:pPr>
              <w:ind w:right="-1"/>
              <w:rPr>
                <w:rFonts w:eastAsia="№Е;Times New Roman"/>
                <w:color w:val="000000"/>
                <w:sz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29.11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  <w:rPr>
                <w:sz w:val="24"/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Героев</w:t>
            </w:r>
            <w:proofErr w:type="spellEnd"/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Отечества</w:t>
            </w:r>
            <w:proofErr w:type="spellEnd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, </w:t>
            </w:r>
            <w:r>
              <w:rPr>
                <w:rFonts w:eastAsia="№Е;Times New Roman"/>
                <w:color w:val="000000"/>
                <w:sz w:val="24"/>
                <w:lang w:eastAsia="ru-RU"/>
              </w:rPr>
              <w:t xml:space="preserve">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кинопросмотр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 «Подари книгу» в Международный день </w:t>
            </w:r>
            <w:proofErr w:type="spellStart"/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книгодарения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14.02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защитника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Международному женскому дню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счастья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Pr="00735320" w:rsidRDefault="004D5AE2">
            <w:pPr>
              <w:ind w:right="-1"/>
              <w:rPr>
                <w:lang w:val="ru-RU"/>
              </w:rPr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>Дни единых действий: участие во Всероссийской акции, посвященной Дню смеха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  <w:tr w:rsidR="0098682D" w:rsidRPr="000E1E32" w:rsidTr="00235CB9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ind w:right="-1"/>
            </w:pPr>
            <w:r>
              <w:rPr>
                <w:rFonts w:eastAsia="№Е;Times New Roman"/>
                <w:color w:val="000000"/>
                <w:sz w:val="24"/>
                <w:lang w:val="ru-RU" w:eastAsia="ru-RU"/>
              </w:rPr>
              <w:t xml:space="preserve">Дни единых действий: участие во Всероссийской акции, посвященной Дню </w:t>
            </w:r>
            <w:proofErr w:type="spellStart"/>
            <w:r>
              <w:rPr>
                <w:rFonts w:eastAsia="№Е;Times New Roman"/>
                <w:color w:val="000000"/>
                <w:sz w:val="24"/>
                <w:lang w:eastAsia="ru-RU"/>
              </w:rPr>
              <w:t>Победы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5-9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82D" w:rsidRDefault="004D5AE2">
            <w:pPr>
              <w:tabs>
                <w:tab w:val="left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09.05</w:t>
            </w:r>
          </w:p>
        </w:tc>
        <w:tc>
          <w:tcPr>
            <w:tcW w:w="4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CAF" w:rsidRDefault="00DA5CAF" w:rsidP="00DA5CAF">
            <w:pPr>
              <w:tabs>
                <w:tab w:val="left" w:pos="360"/>
              </w:tabs>
              <w:rPr>
                <w:sz w:val="24"/>
                <w:lang w:val="ru-RU"/>
              </w:rPr>
            </w:pPr>
            <w:r w:rsidRPr="00DA5CAF">
              <w:rPr>
                <w:sz w:val="24"/>
                <w:lang w:val="ru-RU"/>
              </w:rPr>
              <w:t>заместитель директора по ВР</w:t>
            </w:r>
          </w:p>
          <w:p w:rsidR="0098682D" w:rsidRPr="00735320" w:rsidRDefault="0098682D">
            <w:pPr>
              <w:tabs>
                <w:tab w:val="left" w:pos="360"/>
              </w:tabs>
              <w:rPr>
                <w:lang w:val="ru-RU"/>
              </w:rPr>
            </w:pPr>
          </w:p>
        </w:tc>
      </w:tr>
    </w:tbl>
    <w:p w:rsidR="0098682D" w:rsidRPr="00735320" w:rsidRDefault="004D5AE2">
      <w:pPr>
        <w:tabs>
          <w:tab w:val="left" w:pos="360"/>
        </w:tabs>
        <w:ind w:left="284" w:hanging="284"/>
        <w:rPr>
          <w:lang w:val="ru-RU"/>
        </w:rPr>
      </w:pPr>
      <w:r>
        <w:rPr>
          <w:sz w:val="24"/>
          <w:lang w:val="ru-RU"/>
        </w:rPr>
        <w:t xml:space="preserve">          Корректировка плана воспитательной работы </w:t>
      </w:r>
      <w:r>
        <w:rPr>
          <w:b/>
          <w:sz w:val="24"/>
          <w:lang w:val="ru-RU"/>
        </w:rPr>
        <w:t>уровня основного общего образования</w:t>
      </w:r>
      <w:r>
        <w:rPr>
          <w:sz w:val="24"/>
          <w:lang w:val="ru-RU"/>
        </w:rPr>
        <w:t xml:space="preserve"> возможно с учетом текущих приказов, постановлений, писем, распоряжений Министерства просвещения</w:t>
      </w: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tabs>
          <w:tab w:val="left" w:pos="360"/>
        </w:tabs>
        <w:rPr>
          <w:sz w:val="28"/>
          <w:szCs w:val="28"/>
          <w:lang w:val="ru-RU"/>
        </w:rPr>
      </w:pPr>
    </w:p>
    <w:p w:rsidR="0098682D" w:rsidRDefault="0098682D">
      <w:pPr>
        <w:ind w:right="-1" w:firstLine="567"/>
        <w:jc w:val="center"/>
        <w:rPr>
          <w:sz w:val="28"/>
          <w:szCs w:val="28"/>
          <w:lang w:val="ru-RU"/>
        </w:rPr>
      </w:pPr>
    </w:p>
    <w:sectPr w:rsidR="0098682D">
      <w:footerReference w:type="default" r:id="rId11"/>
      <w:pgSz w:w="16838" w:h="11906" w:orient="landscape"/>
      <w:pgMar w:top="851" w:right="1134" w:bottom="170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20F" w:rsidRDefault="009D720F">
      <w:r>
        <w:separator/>
      </w:r>
    </w:p>
  </w:endnote>
  <w:endnote w:type="continuationSeparator" w:id="0">
    <w:p w:rsidR="009D720F" w:rsidRDefault="009D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;바탕">
    <w:altName w:val="MS Gothic"/>
    <w:panose1 w:val="00000000000000000000"/>
    <w:charset w:val="80"/>
    <w:family w:val="roman"/>
    <w:notTrueType/>
    <w:pitch w:val="default"/>
  </w:font>
  <w:font w:name="Gulim;굴림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;Times New Roman">
    <w:panose1 w:val="00000000000000000000"/>
    <w:charset w:val="00"/>
    <w:family w:val="roman"/>
    <w:notTrueType/>
    <w:pitch w:val="default"/>
  </w:font>
  <w:font w:name="??;Calib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C;Courier New">
    <w:panose1 w:val="00000000000000000000"/>
    <w:charset w:val="00"/>
    <w:family w:val="roman"/>
    <w:notTrueType/>
    <w:pitch w:val="default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F" w:rsidRDefault="00565C0F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743544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565C0F" w:rsidRDefault="00565C0F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F" w:rsidRDefault="00565C0F">
    <w:pPr>
      <w:pStyle w:val="af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C0F" w:rsidRDefault="00565C0F">
    <w:pPr>
      <w:pStyle w:val="aff1"/>
      <w:jc w:val="center"/>
      <w:rPr>
        <w:rFonts w:ascii="Century Gothic" w:hAnsi="Century Gothic" w:cs="Century Gothic"/>
        <w:sz w:val="16"/>
        <w:szCs w:val="16"/>
      </w:rPr>
    </w:pPr>
    <w:r>
      <w:rPr>
        <w:rFonts w:ascii="Century Gothic" w:hAnsi="Century Gothic" w:cs="Century Gothic"/>
        <w:sz w:val="16"/>
        <w:szCs w:val="16"/>
      </w:rPr>
      <w:fldChar w:fldCharType="begin"/>
    </w:r>
    <w:r>
      <w:rPr>
        <w:rFonts w:ascii="Century Gothic" w:hAnsi="Century Gothic" w:cs="Century Gothic"/>
        <w:sz w:val="16"/>
        <w:szCs w:val="16"/>
      </w:rPr>
      <w:instrText xml:space="preserve"> PAGE </w:instrText>
    </w:r>
    <w:r>
      <w:rPr>
        <w:rFonts w:ascii="Century Gothic" w:hAnsi="Century Gothic" w:cs="Century Gothic"/>
        <w:sz w:val="16"/>
        <w:szCs w:val="16"/>
      </w:rPr>
      <w:fldChar w:fldCharType="separate"/>
    </w:r>
    <w:r w:rsidR="00950E6A">
      <w:rPr>
        <w:rFonts w:ascii="Century Gothic" w:hAnsi="Century Gothic" w:cs="Century Gothic"/>
        <w:noProof/>
        <w:sz w:val="16"/>
        <w:szCs w:val="16"/>
      </w:rPr>
      <w:t>2</w:t>
    </w:r>
    <w:r>
      <w:rPr>
        <w:rFonts w:ascii="Century Gothic" w:hAnsi="Century Gothic" w:cs="Century Gothic"/>
        <w:sz w:val="16"/>
        <w:szCs w:val="16"/>
      </w:rPr>
      <w:fldChar w:fldCharType="end"/>
    </w:r>
  </w:p>
  <w:p w:rsidR="00565C0F" w:rsidRDefault="00565C0F">
    <w:pPr>
      <w:pStyle w:val="aff1"/>
      <w:rPr>
        <w:rFonts w:ascii="Century Gothic" w:hAnsi="Century Gothic" w:cs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20F" w:rsidRDefault="009D720F">
      <w:r>
        <w:separator/>
      </w:r>
    </w:p>
  </w:footnote>
  <w:footnote w:type="continuationSeparator" w:id="0">
    <w:p w:rsidR="009D720F" w:rsidRDefault="009D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66B3A"/>
    <w:multiLevelType w:val="multilevel"/>
    <w:tmpl w:val="DB9818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554315"/>
    <w:multiLevelType w:val="multilevel"/>
    <w:tmpl w:val="9648E410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2E0353B"/>
    <w:multiLevelType w:val="multilevel"/>
    <w:tmpl w:val="9A3C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nsid w:val="2473142E"/>
    <w:multiLevelType w:val="multilevel"/>
    <w:tmpl w:val="CF34A6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4">
    <w:nsid w:val="2FE655FF"/>
    <w:multiLevelType w:val="multilevel"/>
    <w:tmpl w:val="C30C2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nsid w:val="45551366"/>
    <w:multiLevelType w:val="multilevel"/>
    <w:tmpl w:val="E84C41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52A55DD4"/>
    <w:multiLevelType w:val="multilevel"/>
    <w:tmpl w:val="C5C47E9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5B5F27C6"/>
    <w:multiLevelType w:val="multilevel"/>
    <w:tmpl w:val="2410B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nsid w:val="60A1407A"/>
    <w:multiLevelType w:val="multilevel"/>
    <w:tmpl w:val="77B00A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618E3DFA"/>
    <w:multiLevelType w:val="multilevel"/>
    <w:tmpl w:val="D9F4F61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62AD5864"/>
    <w:multiLevelType w:val="multilevel"/>
    <w:tmpl w:val="84B45808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B197058"/>
    <w:multiLevelType w:val="multilevel"/>
    <w:tmpl w:val="45FC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>
    <w:nsid w:val="6C3A3DD7"/>
    <w:multiLevelType w:val="multilevel"/>
    <w:tmpl w:val="329E66CA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1454091"/>
    <w:multiLevelType w:val="multilevel"/>
    <w:tmpl w:val="7F0C89AE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759C3257"/>
    <w:multiLevelType w:val="multilevel"/>
    <w:tmpl w:val="FB105A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7DC82926"/>
    <w:multiLevelType w:val="multilevel"/>
    <w:tmpl w:val="99A268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2"/>
  </w:num>
  <w:num w:numId="5">
    <w:abstractNumId w:val="9"/>
  </w:num>
  <w:num w:numId="6">
    <w:abstractNumId w:val="10"/>
  </w:num>
  <w:num w:numId="7">
    <w:abstractNumId w:val="5"/>
  </w:num>
  <w:num w:numId="8">
    <w:abstractNumId w:val="15"/>
  </w:num>
  <w:num w:numId="9">
    <w:abstractNumId w:val="3"/>
  </w:num>
  <w:num w:numId="10">
    <w:abstractNumId w:val="14"/>
  </w:num>
  <w:num w:numId="11">
    <w:abstractNumId w:val="13"/>
  </w:num>
  <w:num w:numId="12">
    <w:abstractNumId w:val="1"/>
  </w:num>
  <w:num w:numId="13">
    <w:abstractNumId w:val="8"/>
  </w:num>
  <w:num w:numId="14">
    <w:abstractNumId w:val="2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80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82D"/>
    <w:rsid w:val="000556E6"/>
    <w:rsid w:val="000C6449"/>
    <w:rsid w:val="000E1E32"/>
    <w:rsid w:val="00190DDE"/>
    <w:rsid w:val="001926A7"/>
    <w:rsid w:val="001D60AC"/>
    <w:rsid w:val="002035DC"/>
    <w:rsid w:val="00205836"/>
    <w:rsid w:val="00232F34"/>
    <w:rsid w:val="00235CB9"/>
    <w:rsid w:val="0025660F"/>
    <w:rsid w:val="002B4E91"/>
    <w:rsid w:val="00303DB3"/>
    <w:rsid w:val="00401912"/>
    <w:rsid w:val="004A3E25"/>
    <w:rsid w:val="004D45C6"/>
    <w:rsid w:val="004D5AE2"/>
    <w:rsid w:val="004E5504"/>
    <w:rsid w:val="005253FD"/>
    <w:rsid w:val="00565C0F"/>
    <w:rsid w:val="005708D4"/>
    <w:rsid w:val="005A1E39"/>
    <w:rsid w:val="005F12DC"/>
    <w:rsid w:val="006256BE"/>
    <w:rsid w:val="00650AA2"/>
    <w:rsid w:val="00674424"/>
    <w:rsid w:val="006C2201"/>
    <w:rsid w:val="006C5A38"/>
    <w:rsid w:val="006E46F1"/>
    <w:rsid w:val="00735320"/>
    <w:rsid w:val="00743544"/>
    <w:rsid w:val="007656D8"/>
    <w:rsid w:val="0077706A"/>
    <w:rsid w:val="007A10DA"/>
    <w:rsid w:val="008A1A6D"/>
    <w:rsid w:val="009138EC"/>
    <w:rsid w:val="00950E6A"/>
    <w:rsid w:val="00952CA7"/>
    <w:rsid w:val="009829DD"/>
    <w:rsid w:val="0098682D"/>
    <w:rsid w:val="009D720F"/>
    <w:rsid w:val="00A07DD2"/>
    <w:rsid w:val="00A354CF"/>
    <w:rsid w:val="00AB3308"/>
    <w:rsid w:val="00AB4694"/>
    <w:rsid w:val="00AC4D75"/>
    <w:rsid w:val="00AF6723"/>
    <w:rsid w:val="00B12D2B"/>
    <w:rsid w:val="00B5070D"/>
    <w:rsid w:val="00B82C7C"/>
    <w:rsid w:val="00B95F5C"/>
    <w:rsid w:val="00C161AC"/>
    <w:rsid w:val="00C51FB3"/>
    <w:rsid w:val="00C91D64"/>
    <w:rsid w:val="00C933D8"/>
    <w:rsid w:val="00D3137A"/>
    <w:rsid w:val="00DA5CAF"/>
    <w:rsid w:val="00E164F2"/>
    <w:rsid w:val="00E16DB0"/>
    <w:rsid w:val="00E17044"/>
    <w:rsid w:val="00E17E3B"/>
    <w:rsid w:val="00EA4517"/>
    <w:rsid w:val="00EB1863"/>
    <w:rsid w:val="00EF6801"/>
    <w:rsid w:val="00FD4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Times New Roman" w:hAnsi="Times New Roman" w:cs="Times New Roman"/>
      <w:kern w:val="2"/>
      <w:sz w:val="20"/>
      <w:lang w:val="en-US" w:eastAsia="ko-KR" w:bidi="ar-SA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qFormat/>
    <w:pPr>
      <w:widowControl/>
      <w:numPr>
        <w:ilvl w:val="1"/>
        <w:numId w:val="2"/>
      </w:numPr>
      <w:spacing w:before="280" w:after="280"/>
      <w:jc w:val="left"/>
      <w:outlineLvl w:val="1"/>
    </w:pPr>
    <w:rPr>
      <w:b/>
      <w:bCs/>
      <w:kern w:val="0"/>
      <w:sz w:val="36"/>
      <w:szCs w:val="36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Symbol"/>
      <w:sz w:val="20"/>
    </w:rPr>
  </w:style>
  <w:style w:type="character" w:customStyle="1" w:styleId="WW8Num10z1">
    <w:name w:val="WW8Num10z1"/>
    <w:qFormat/>
    <w:rPr>
      <w:rFonts w:ascii="Courier New" w:hAnsi="Courier New" w:cs="Courier New"/>
      <w:sz w:val="20"/>
    </w:rPr>
  </w:style>
  <w:style w:type="character" w:customStyle="1" w:styleId="WW8Num10z2">
    <w:name w:val="WW8Num10z2"/>
    <w:qFormat/>
    <w:rPr>
      <w:rFonts w:ascii="Wingdings" w:hAnsi="Wingdings" w:cs="Wingdings"/>
      <w:sz w:val="20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5z0">
    <w:name w:val="WW8Num15z0"/>
    <w:qFormat/>
    <w:rPr>
      <w:rFonts w:ascii="Symbol" w:hAnsi="Symbol" w:cs="Symbol"/>
      <w:sz w:val="20"/>
    </w:rPr>
  </w:style>
  <w:style w:type="character" w:customStyle="1" w:styleId="WW8Num15z1">
    <w:name w:val="WW8Num15z1"/>
    <w:qFormat/>
    <w:rPr>
      <w:rFonts w:ascii="Courier New" w:hAnsi="Courier New" w:cs="Courier New"/>
      <w:sz w:val="20"/>
    </w:rPr>
  </w:style>
  <w:style w:type="character" w:customStyle="1" w:styleId="WW8Num15z2">
    <w:name w:val="WW8Num15z2"/>
    <w:qFormat/>
    <w:rPr>
      <w:rFonts w:ascii="Wingdings" w:hAnsi="Wingdings" w:cs="Wingdings"/>
      <w:sz w:val="20"/>
    </w:rPr>
  </w:style>
  <w:style w:type="character" w:customStyle="1" w:styleId="WW8Num16z0">
    <w:name w:val="WW8Num16z0"/>
    <w:qFormat/>
    <w:rPr>
      <w:rFonts w:ascii="Symbol" w:hAnsi="Symbol" w:cs="Symbol"/>
      <w:sz w:val="20"/>
    </w:rPr>
  </w:style>
  <w:style w:type="character" w:customStyle="1" w:styleId="WW8Num16z1">
    <w:name w:val="WW8Num16z1"/>
    <w:qFormat/>
    <w:rPr>
      <w:rFonts w:ascii="Courier New" w:hAnsi="Courier New" w:cs="Courier New"/>
      <w:sz w:val="20"/>
    </w:rPr>
  </w:style>
  <w:style w:type="character" w:customStyle="1" w:styleId="WW8Num16z2">
    <w:name w:val="WW8Num16z2"/>
    <w:qFormat/>
    <w:rPr>
      <w:rFonts w:ascii="Wingdings" w:hAnsi="Wingdings" w:cs="Wingdings"/>
      <w:sz w:val="20"/>
    </w:rPr>
  </w:style>
  <w:style w:type="character" w:customStyle="1" w:styleId="WW8Num17z0">
    <w:name w:val="WW8Num17z0"/>
    <w:qFormat/>
    <w:rPr>
      <w:rFonts w:ascii="Symbol" w:hAnsi="Symbol" w:cs="Symbol"/>
      <w:sz w:val="20"/>
    </w:rPr>
  </w:style>
  <w:style w:type="character" w:customStyle="1" w:styleId="WW8Num17z1">
    <w:name w:val="WW8Num17z1"/>
    <w:qFormat/>
    <w:rPr>
      <w:rFonts w:ascii="Courier New" w:hAnsi="Courier New" w:cs="Courier New"/>
      <w:sz w:val="20"/>
    </w:rPr>
  </w:style>
  <w:style w:type="character" w:customStyle="1" w:styleId="WW8Num17z2">
    <w:name w:val="WW8Num17z2"/>
    <w:qFormat/>
    <w:rPr>
      <w:rFonts w:ascii="Wingdings" w:hAnsi="Wingdings" w:cs="Wingdings"/>
      <w:sz w:val="20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</w:style>
  <w:style w:type="character" w:customStyle="1" w:styleId="WW8Num20z0">
    <w:name w:val="WW8Num20z0"/>
    <w:qFormat/>
    <w:rPr>
      <w:rFonts w:ascii="Symbol" w:hAnsi="Symbol" w:cs="Symbol"/>
      <w:sz w:val="20"/>
    </w:rPr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  <w:rPr>
      <w:rFonts w:ascii="Wingdings" w:hAnsi="Wingdings" w:cs="Wingdings"/>
      <w:sz w:val="20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Courier New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Symbol" w:hAnsi="Symbol" w:cs="Symbol"/>
      <w:sz w:val="20"/>
    </w:rPr>
  </w:style>
  <w:style w:type="character" w:customStyle="1" w:styleId="WW8Num26z1">
    <w:name w:val="WW8Num26z1"/>
    <w:qFormat/>
    <w:rPr>
      <w:rFonts w:ascii="Courier New" w:hAnsi="Courier New" w:cs="Courier New"/>
      <w:sz w:val="20"/>
    </w:rPr>
  </w:style>
  <w:style w:type="character" w:customStyle="1" w:styleId="WW8Num26z2">
    <w:name w:val="WW8Num26z2"/>
    <w:qFormat/>
    <w:rPr>
      <w:rFonts w:ascii="Wingdings" w:hAnsi="Wingdings" w:cs="Wingdings"/>
      <w:sz w:val="20"/>
    </w:rPr>
  </w:style>
  <w:style w:type="character" w:customStyle="1" w:styleId="WW8Num27z0">
    <w:name w:val="WW8Num27z0"/>
    <w:qFormat/>
    <w:rPr>
      <w:rFonts w:ascii="Symbol" w:hAnsi="Symbol" w:cs="Symbol"/>
      <w:sz w:val="20"/>
    </w:rPr>
  </w:style>
  <w:style w:type="character" w:customStyle="1" w:styleId="WW8Num27z1">
    <w:name w:val="WW8Num27z1"/>
    <w:qFormat/>
    <w:rPr>
      <w:rFonts w:ascii="Courier New" w:hAnsi="Courier New" w:cs="Courier New"/>
      <w:sz w:val="20"/>
    </w:rPr>
  </w:style>
  <w:style w:type="character" w:customStyle="1" w:styleId="WW8Num27z2">
    <w:name w:val="WW8Num27z2"/>
    <w:qFormat/>
    <w:rPr>
      <w:rFonts w:ascii="Wingdings" w:hAnsi="Wingdings" w:cs="Wingdings"/>
      <w:sz w:val="20"/>
    </w:rPr>
  </w:style>
  <w:style w:type="character" w:customStyle="1" w:styleId="WW8Num28z0">
    <w:name w:val="WW8Num28z0"/>
    <w:qFormat/>
    <w:rPr>
      <w:rFonts w:ascii="Symbol" w:hAnsi="Symbol" w:cs="Symbol"/>
      <w:sz w:val="20"/>
    </w:rPr>
  </w:style>
  <w:style w:type="character" w:customStyle="1" w:styleId="WW8Num28z1">
    <w:name w:val="WW8Num28z1"/>
    <w:qFormat/>
    <w:rPr>
      <w:rFonts w:ascii="Courier New" w:hAnsi="Courier New" w:cs="Courier New"/>
      <w:sz w:val="20"/>
    </w:rPr>
  </w:style>
  <w:style w:type="character" w:customStyle="1" w:styleId="WW8Num28z2">
    <w:name w:val="WW8Num28z2"/>
    <w:qFormat/>
    <w:rPr>
      <w:rFonts w:ascii="Wingdings" w:hAnsi="Wingdings" w:cs="Wingdings"/>
      <w:sz w:val="20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31z0">
    <w:name w:val="WW8Num31z0"/>
    <w:qFormat/>
    <w:rPr>
      <w:rFonts w:ascii="Symbol" w:hAnsi="Symbol" w:cs="Symbol"/>
    </w:rPr>
  </w:style>
  <w:style w:type="character" w:customStyle="1" w:styleId="WW8Num31z1">
    <w:name w:val="WW8Num31z1"/>
    <w:qFormat/>
    <w:rPr>
      <w:rFonts w:ascii="Courier New" w:hAnsi="Courier New" w:cs="Courier New"/>
    </w:rPr>
  </w:style>
  <w:style w:type="character" w:customStyle="1" w:styleId="WW8Num31z2">
    <w:name w:val="WW8Num31z2"/>
    <w:qFormat/>
    <w:rPr>
      <w:rFonts w:ascii="Wingdings" w:hAnsi="Wingdings" w:cs="Wingdings"/>
    </w:rPr>
  </w:style>
  <w:style w:type="character" w:customStyle="1" w:styleId="WW8Num32z0">
    <w:name w:val="WW8Num32z0"/>
    <w:qFormat/>
    <w:rPr>
      <w:rFonts w:ascii="Symbol" w:hAnsi="Symbol" w:cs="Symbol"/>
    </w:rPr>
  </w:style>
  <w:style w:type="character" w:customStyle="1" w:styleId="WW8Num32z1">
    <w:name w:val="WW8Num32z1"/>
    <w:qFormat/>
    <w:rPr>
      <w:rFonts w:ascii="Courier New" w:hAnsi="Courier New" w:cs="Courier New"/>
    </w:rPr>
  </w:style>
  <w:style w:type="character" w:customStyle="1" w:styleId="WW8Num32z2">
    <w:name w:val="WW8Num32z2"/>
    <w:qFormat/>
    <w:rPr>
      <w:rFonts w:ascii="Wingdings" w:hAnsi="Wingdings" w:cs="Wingdings"/>
    </w:rPr>
  </w:style>
  <w:style w:type="character" w:customStyle="1" w:styleId="WW8Num33z0">
    <w:name w:val="WW8Num33z0"/>
    <w:qFormat/>
    <w:rPr>
      <w:rFonts w:ascii="Symbol" w:hAnsi="Symbol" w:cs="Symbol"/>
      <w:sz w:val="20"/>
    </w:rPr>
  </w:style>
  <w:style w:type="character" w:customStyle="1" w:styleId="WW8Num33z1">
    <w:name w:val="WW8Num33z1"/>
    <w:qFormat/>
    <w:rPr>
      <w:rFonts w:ascii="Courier New" w:hAnsi="Courier New" w:cs="Courier New"/>
      <w:sz w:val="20"/>
    </w:rPr>
  </w:style>
  <w:style w:type="character" w:customStyle="1" w:styleId="WW8Num33z2">
    <w:name w:val="WW8Num33z2"/>
    <w:qFormat/>
    <w:rPr>
      <w:rFonts w:ascii="Wingdings" w:hAnsi="Wingdings" w:cs="Wingdings"/>
      <w:sz w:val="20"/>
    </w:rPr>
  </w:style>
  <w:style w:type="character" w:customStyle="1" w:styleId="WW8Num34z0">
    <w:name w:val="WW8Num34z0"/>
    <w:qFormat/>
    <w:rPr>
      <w:rFonts w:ascii="Symbol" w:hAnsi="Symbol" w:cs="Symbol"/>
      <w:sz w:val="20"/>
    </w:rPr>
  </w:style>
  <w:style w:type="character" w:customStyle="1" w:styleId="WW8Num34z1">
    <w:name w:val="WW8Num34z1"/>
    <w:qFormat/>
    <w:rPr>
      <w:rFonts w:ascii="Courier New" w:hAnsi="Courier New" w:cs="Courier New"/>
      <w:sz w:val="20"/>
    </w:rPr>
  </w:style>
  <w:style w:type="character" w:customStyle="1" w:styleId="WW8Num34z2">
    <w:name w:val="WW8Num34z2"/>
    <w:qFormat/>
    <w:rPr>
      <w:rFonts w:ascii="Wingdings" w:hAnsi="Wingdings" w:cs="Wingdings"/>
      <w:sz w:val="20"/>
    </w:rPr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  <w:sz w:val="20"/>
    </w:rPr>
  </w:style>
  <w:style w:type="character" w:customStyle="1" w:styleId="WW8Num37z1">
    <w:name w:val="WW8Num37z1"/>
    <w:qFormat/>
    <w:rPr>
      <w:rFonts w:ascii="Courier New" w:hAnsi="Courier New" w:cs="Courier New"/>
      <w:sz w:val="20"/>
    </w:rPr>
  </w:style>
  <w:style w:type="character" w:customStyle="1" w:styleId="WW8Num37z2">
    <w:name w:val="WW8Num37z2"/>
    <w:qFormat/>
    <w:rPr>
      <w:rFonts w:ascii="Wingdings" w:hAnsi="Wingdings" w:cs="Wingdings"/>
      <w:sz w:val="20"/>
    </w:rPr>
  </w:style>
  <w:style w:type="character" w:customStyle="1" w:styleId="WW8Num38z0">
    <w:name w:val="WW8Num38z0"/>
    <w:qFormat/>
    <w:rPr>
      <w:rFonts w:ascii="Symbol" w:hAnsi="Symbol" w:cs="Symbol"/>
      <w:sz w:val="20"/>
    </w:rPr>
  </w:style>
  <w:style w:type="character" w:customStyle="1" w:styleId="WW8Num38z1">
    <w:name w:val="WW8Num38z1"/>
    <w:qFormat/>
    <w:rPr>
      <w:rFonts w:ascii="Courier New" w:hAnsi="Courier New" w:cs="Courier New"/>
      <w:sz w:val="20"/>
    </w:rPr>
  </w:style>
  <w:style w:type="character" w:customStyle="1" w:styleId="WW8Num38z2">
    <w:name w:val="WW8Num38z2"/>
    <w:qFormat/>
    <w:rPr>
      <w:rFonts w:ascii="Wingdings" w:hAnsi="Wingdings" w:cs="Wingdings"/>
      <w:sz w:val="20"/>
    </w:rPr>
  </w:style>
  <w:style w:type="character" w:customStyle="1" w:styleId="WW8Num39z0">
    <w:name w:val="WW8Num39z0"/>
    <w:qFormat/>
    <w:rPr>
      <w:rFonts w:ascii="Symbol" w:hAnsi="Symbol" w:cs="Symbol"/>
      <w:sz w:val="20"/>
    </w:rPr>
  </w:style>
  <w:style w:type="character" w:customStyle="1" w:styleId="WW8Num39z1">
    <w:name w:val="WW8Num39z1"/>
    <w:qFormat/>
    <w:rPr>
      <w:rFonts w:ascii="Courier New" w:hAnsi="Courier New" w:cs="Courier New"/>
      <w:sz w:val="20"/>
    </w:rPr>
  </w:style>
  <w:style w:type="character" w:customStyle="1" w:styleId="WW8Num39z2">
    <w:name w:val="WW8Num39z2"/>
    <w:qFormat/>
    <w:rPr>
      <w:rFonts w:ascii="Wingdings" w:hAnsi="Wingdings" w:cs="Wingdings"/>
      <w:sz w:val="20"/>
    </w:rPr>
  </w:style>
  <w:style w:type="character" w:customStyle="1" w:styleId="WW8Num40z0">
    <w:name w:val="WW8Num40z0"/>
    <w:qFormat/>
    <w:rPr>
      <w:rFonts w:ascii="Symbol" w:hAnsi="Symbol" w:cs="Symbol"/>
    </w:rPr>
  </w:style>
  <w:style w:type="character" w:customStyle="1" w:styleId="WW8Num40z1">
    <w:name w:val="WW8Num40z1"/>
    <w:qFormat/>
    <w:rPr>
      <w:rFonts w:ascii="Courier New" w:hAnsi="Courier New" w:cs="Courier New"/>
    </w:rPr>
  </w:style>
  <w:style w:type="character" w:customStyle="1" w:styleId="WW8Num40z2">
    <w:name w:val="WW8Num40z2"/>
    <w:qFormat/>
    <w:rPr>
      <w:rFonts w:ascii="Wingdings" w:hAnsi="Wingdings" w:cs="Wingdings"/>
    </w:rPr>
  </w:style>
  <w:style w:type="character" w:customStyle="1" w:styleId="CharAttribute484">
    <w:name w:val="CharAttribute484"/>
    <w:qFormat/>
    <w:rPr>
      <w:rFonts w:ascii="Times New Roman" w:eastAsia="Times New Roman" w:hAnsi="Times New Roman"/>
      <w:i/>
      <w:sz w:val="28"/>
    </w:rPr>
  </w:style>
  <w:style w:type="character" w:customStyle="1" w:styleId="a4">
    <w:name w:val="Текст сноски Знак"/>
    <w:qFormat/>
    <w:rPr>
      <w:rFonts w:eastAsia="Times New Roman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CharAttribute501">
    <w:name w:val="CharAttribute501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2">
    <w:name w:val="CharAttribute502"/>
    <w:qFormat/>
    <w:rPr>
      <w:rFonts w:ascii="Times New Roman" w:eastAsia="Times New Roman" w:hAnsi="Times New Roman"/>
      <w:i/>
      <w:sz w:val="28"/>
    </w:rPr>
  </w:style>
  <w:style w:type="character" w:customStyle="1" w:styleId="a6">
    <w:name w:val="Без интервала Знак"/>
    <w:qFormat/>
    <w:rPr>
      <w:rFonts w:ascii="Batang;바탕" w:eastAsia="Batang;바탕" w:hAnsi="Batang;바탕"/>
      <w:kern w:val="2"/>
      <w:lang w:val="en-US" w:eastAsia="ko-KR" w:bidi="ar-SA"/>
    </w:rPr>
  </w:style>
  <w:style w:type="character" w:customStyle="1" w:styleId="CharAttribute511">
    <w:name w:val="CharAttribute511"/>
    <w:qFormat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qFormat/>
    <w:rPr>
      <w:rFonts w:ascii="Times New Roman" w:eastAsia="Times New Roman" w:hAnsi="Times New Roman"/>
      <w:sz w:val="28"/>
    </w:rPr>
  </w:style>
  <w:style w:type="character" w:customStyle="1" w:styleId="CharAttribute3">
    <w:name w:val="CharAttribute3"/>
    <w:qFormat/>
    <w:rPr>
      <w:rFonts w:ascii="Times New Roman" w:eastAsia="Batang;바탕" w:hAnsi="Times New Roman" w:cs="Batang;바탕"/>
      <w:sz w:val="28"/>
    </w:rPr>
  </w:style>
  <w:style w:type="character" w:customStyle="1" w:styleId="CharAttribute1">
    <w:name w:val="CharAttribute1"/>
    <w:qFormat/>
    <w:rPr>
      <w:rFonts w:ascii="Times New Roman" w:eastAsia="Gulim;굴림" w:hAnsi="Times New Roman" w:cs="Gulim;굴림"/>
      <w:sz w:val="28"/>
    </w:rPr>
  </w:style>
  <w:style w:type="character" w:customStyle="1" w:styleId="CharAttribute0">
    <w:name w:val="CharAttribute0"/>
    <w:qFormat/>
    <w:rPr>
      <w:rFonts w:ascii="Times New Roman" w:eastAsia="Times New Roman" w:hAnsi="Times New Roman" w:cs="Times New Roman"/>
      <w:sz w:val="28"/>
    </w:rPr>
  </w:style>
  <w:style w:type="character" w:customStyle="1" w:styleId="CharAttribute2">
    <w:name w:val="CharAttribute2"/>
    <w:qFormat/>
    <w:rPr>
      <w:rFonts w:ascii="Times New Roman" w:eastAsia="Batang;바탕" w:hAnsi="Times New Roman" w:cs="Batang;바탕"/>
      <w:color w:val="00000A"/>
      <w:sz w:val="28"/>
    </w:rPr>
  </w:style>
  <w:style w:type="character" w:customStyle="1" w:styleId="a7">
    <w:name w:val="Основной текст с отступом Знак"/>
    <w:qFormat/>
    <w:rPr>
      <w:rFonts w:ascii="Calibri" w:eastAsia="Calibri" w:hAnsi="Calibri" w:cs="Calibri"/>
      <w:sz w:val="22"/>
      <w:szCs w:val="22"/>
    </w:rPr>
  </w:style>
  <w:style w:type="character" w:customStyle="1" w:styleId="3">
    <w:name w:val="Основной текст с отступом 3 Знак"/>
    <w:qFormat/>
    <w:rPr>
      <w:rFonts w:ascii="Calibri" w:eastAsia="Calibri" w:hAnsi="Calibri" w:cs="Calibri"/>
      <w:sz w:val="16"/>
      <w:szCs w:val="16"/>
    </w:rPr>
  </w:style>
  <w:style w:type="character" w:customStyle="1" w:styleId="20">
    <w:name w:val="Основной текст с отступом 2 Знак"/>
    <w:qFormat/>
    <w:rPr>
      <w:rFonts w:ascii="Calibri" w:eastAsia="Calibri" w:hAnsi="Calibri" w:cs="Calibri"/>
      <w:sz w:val="22"/>
      <w:szCs w:val="22"/>
    </w:rPr>
  </w:style>
  <w:style w:type="character" w:customStyle="1" w:styleId="CharAttribute504">
    <w:name w:val="CharAttribute504"/>
    <w:qFormat/>
    <w:rPr>
      <w:rFonts w:ascii="Times New Roman" w:eastAsia="Times New Roman" w:hAnsi="Times New Roman"/>
      <w:sz w:val="28"/>
    </w:rPr>
  </w:style>
  <w:style w:type="character" w:customStyle="1" w:styleId="CharAttribute268">
    <w:name w:val="CharAttribute268"/>
    <w:qFormat/>
    <w:rPr>
      <w:rFonts w:ascii="Times New Roman" w:eastAsia="Times New Roman" w:hAnsi="Times New Roman"/>
      <w:sz w:val="28"/>
    </w:rPr>
  </w:style>
  <w:style w:type="character" w:customStyle="1" w:styleId="CharAttribute269">
    <w:name w:val="CharAttribute269"/>
    <w:qFormat/>
    <w:rPr>
      <w:rFonts w:ascii="Times New Roman" w:eastAsia="Times New Roman" w:hAnsi="Times New Roman"/>
      <w:i/>
      <w:sz w:val="28"/>
    </w:rPr>
  </w:style>
  <w:style w:type="character" w:customStyle="1" w:styleId="CharAttribute271">
    <w:name w:val="CharAttribute271"/>
    <w:qFormat/>
    <w:rPr>
      <w:rFonts w:ascii="Times New Roman" w:eastAsia="Times New Roman" w:hAnsi="Times New Roman"/>
      <w:b/>
      <w:sz w:val="28"/>
    </w:rPr>
  </w:style>
  <w:style w:type="character" w:customStyle="1" w:styleId="CharAttribute272">
    <w:name w:val="CharAttribute272"/>
    <w:qFormat/>
    <w:rPr>
      <w:rFonts w:ascii="Times New Roman" w:eastAsia="Times New Roman" w:hAnsi="Times New Roman"/>
      <w:sz w:val="28"/>
    </w:rPr>
  </w:style>
  <w:style w:type="character" w:customStyle="1" w:styleId="CharAttribute273">
    <w:name w:val="CharAttribute273"/>
    <w:qFormat/>
    <w:rPr>
      <w:rFonts w:ascii="Times New Roman" w:eastAsia="Times New Roman" w:hAnsi="Times New Roman"/>
      <w:sz w:val="28"/>
    </w:rPr>
  </w:style>
  <w:style w:type="character" w:customStyle="1" w:styleId="CharAttribute274">
    <w:name w:val="CharAttribute274"/>
    <w:qFormat/>
    <w:rPr>
      <w:rFonts w:ascii="Times New Roman" w:eastAsia="Times New Roman" w:hAnsi="Times New Roman"/>
      <w:sz w:val="28"/>
    </w:rPr>
  </w:style>
  <w:style w:type="character" w:customStyle="1" w:styleId="CharAttribute275">
    <w:name w:val="CharAttribute275"/>
    <w:qFormat/>
    <w:rPr>
      <w:rFonts w:ascii="Times New Roman" w:eastAsia="Times New Roman" w:hAnsi="Times New Roman"/>
      <w:b/>
      <w:i/>
      <w:sz w:val="28"/>
    </w:rPr>
  </w:style>
  <w:style w:type="character" w:customStyle="1" w:styleId="CharAttribute276">
    <w:name w:val="CharAttribute276"/>
    <w:qFormat/>
    <w:rPr>
      <w:rFonts w:ascii="Times New Roman" w:eastAsia="Times New Roman" w:hAnsi="Times New Roman"/>
      <w:sz w:val="28"/>
    </w:rPr>
  </w:style>
  <w:style w:type="character" w:customStyle="1" w:styleId="CharAttribute277">
    <w:name w:val="CharAttribute277"/>
    <w:qFormat/>
    <w:rPr>
      <w:rFonts w:ascii="Times New Roman" w:eastAsia="Times New Roman" w:hAnsi="Times New Roman"/>
      <w:b/>
      <w:i/>
      <w:color w:val="00000A"/>
      <w:sz w:val="28"/>
    </w:rPr>
  </w:style>
  <w:style w:type="character" w:customStyle="1" w:styleId="CharAttribute278">
    <w:name w:val="CharAttribute278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79">
    <w:name w:val="CharAttribute279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0">
    <w:name w:val="CharAttribute28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1">
    <w:name w:val="CharAttribute28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2">
    <w:name w:val="CharAttribute282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283">
    <w:name w:val="CharAttribute283"/>
    <w:qFormat/>
    <w:rPr>
      <w:rFonts w:ascii="Times New Roman" w:eastAsia="Times New Roman" w:hAnsi="Times New Roman"/>
      <w:i/>
      <w:color w:val="00000A"/>
      <w:sz w:val="28"/>
    </w:rPr>
  </w:style>
  <w:style w:type="character" w:customStyle="1" w:styleId="CharAttribute284">
    <w:name w:val="CharAttribute284"/>
    <w:qFormat/>
    <w:rPr>
      <w:rFonts w:ascii="Times New Roman" w:eastAsia="Times New Roman" w:hAnsi="Times New Roman"/>
      <w:sz w:val="28"/>
    </w:rPr>
  </w:style>
  <w:style w:type="character" w:customStyle="1" w:styleId="CharAttribute285">
    <w:name w:val="CharAttribute285"/>
    <w:qFormat/>
    <w:rPr>
      <w:rFonts w:ascii="Times New Roman" w:eastAsia="Times New Roman" w:hAnsi="Times New Roman"/>
      <w:sz w:val="28"/>
    </w:rPr>
  </w:style>
  <w:style w:type="character" w:customStyle="1" w:styleId="CharAttribute286">
    <w:name w:val="CharAttribute286"/>
    <w:qFormat/>
    <w:rPr>
      <w:rFonts w:ascii="Times New Roman" w:eastAsia="Times New Roman" w:hAnsi="Times New Roman"/>
      <w:sz w:val="28"/>
    </w:rPr>
  </w:style>
  <w:style w:type="character" w:customStyle="1" w:styleId="CharAttribute287">
    <w:name w:val="CharAttribute287"/>
    <w:qFormat/>
    <w:rPr>
      <w:rFonts w:ascii="Times New Roman" w:eastAsia="Times New Roman" w:hAnsi="Times New Roman"/>
      <w:sz w:val="28"/>
    </w:rPr>
  </w:style>
  <w:style w:type="character" w:customStyle="1" w:styleId="CharAttribute288">
    <w:name w:val="CharAttribute288"/>
    <w:qFormat/>
    <w:rPr>
      <w:rFonts w:ascii="Times New Roman" w:eastAsia="Times New Roman" w:hAnsi="Times New Roman"/>
      <w:sz w:val="28"/>
    </w:rPr>
  </w:style>
  <w:style w:type="character" w:customStyle="1" w:styleId="CharAttribute289">
    <w:name w:val="CharAttribute289"/>
    <w:qFormat/>
    <w:rPr>
      <w:rFonts w:ascii="Times New Roman" w:eastAsia="Times New Roman" w:hAnsi="Times New Roman"/>
      <w:sz w:val="28"/>
    </w:rPr>
  </w:style>
  <w:style w:type="character" w:customStyle="1" w:styleId="CharAttribute290">
    <w:name w:val="CharAttribute290"/>
    <w:qFormat/>
    <w:rPr>
      <w:rFonts w:ascii="Times New Roman" w:eastAsia="Times New Roman" w:hAnsi="Times New Roman"/>
      <w:sz w:val="28"/>
    </w:rPr>
  </w:style>
  <w:style w:type="character" w:customStyle="1" w:styleId="CharAttribute291">
    <w:name w:val="CharAttribute291"/>
    <w:qFormat/>
    <w:rPr>
      <w:rFonts w:ascii="Times New Roman" w:eastAsia="Times New Roman" w:hAnsi="Times New Roman"/>
      <w:sz w:val="28"/>
    </w:rPr>
  </w:style>
  <w:style w:type="character" w:customStyle="1" w:styleId="CharAttribute292">
    <w:name w:val="CharAttribute292"/>
    <w:qFormat/>
    <w:rPr>
      <w:rFonts w:ascii="Times New Roman" w:eastAsia="Times New Roman" w:hAnsi="Times New Roman"/>
      <w:sz w:val="28"/>
    </w:rPr>
  </w:style>
  <w:style w:type="character" w:customStyle="1" w:styleId="CharAttribute293">
    <w:name w:val="CharAttribute293"/>
    <w:qFormat/>
    <w:rPr>
      <w:rFonts w:ascii="Times New Roman" w:eastAsia="Times New Roman" w:hAnsi="Times New Roman"/>
      <w:sz w:val="28"/>
    </w:rPr>
  </w:style>
  <w:style w:type="character" w:customStyle="1" w:styleId="CharAttribute294">
    <w:name w:val="CharAttribute294"/>
    <w:qFormat/>
    <w:rPr>
      <w:rFonts w:ascii="Times New Roman" w:eastAsia="Times New Roman" w:hAnsi="Times New Roman"/>
      <w:sz w:val="28"/>
    </w:rPr>
  </w:style>
  <w:style w:type="character" w:customStyle="1" w:styleId="CharAttribute295">
    <w:name w:val="CharAttribute295"/>
    <w:qFormat/>
    <w:rPr>
      <w:rFonts w:ascii="Times New Roman" w:eastAsia="Times New Roman" w:hAnsi="Times New Roman"/>
      <w:sz w:val="28"/>
    </w:rPr>
  </w:style>
  <w:style w:type="character" w:customStyle="1" w:styleId="CharAttribute296">
    <w:name w:val="CharAttribute296"/>
    <w:qFormat/>
    <w:rPr>
      <w:rFonts w:ascii="Times New Roman" w:eastAsia="Times New Roman" w:hAnsi="Times New Roman"/>
      <w:sz w:val="28"/>
    </w:rPr>
  </w:style>
  <w:style w:type="character" w:customStyle="1" w:styleId="CharAttribute297">
    <w:name w:val="CharAttribute297"/>
    <w:qFormat/>
    <w:rPr>
      <w:rFonts w:ascii="Times New Roman" w:eastAsia="Times New Roman" w:hAnsi="Times New Roman"/>
      <w:sz w:val="28"/>
    </w:rPr>
  </w:style>
  <w:style w:type="character" w:customStyle="1" w:styleId="CharAttribute298">
    <w:name w:val="CharAttribute298"/>
    <w:qFormat/>
    <w:rPr>
      <w:rFonts w:ascii="Times New Roman" w:eastAsia="Times New Roman" w:hAnsi="Times New Roman"/>
      <w:sz w:val="28"/>
    </w:rPr>
  </w:style>
  <w:style w:type="character" w:customStyle="1" w:styleId="CharAttribute299">
    <w:name w:val="CharAttribute299"/>
    <w:qFormat/>
    <w:rPr>
      <w:rFonts w:ascii="Times New Roman" w:eastAsia="Times New Roman" w:hAnsi="Times New Roman"/>
      <w:sz w:val="28"/>
    </w:rPr>
  </w:style>
  <w:style w:type="character" w:customStyle="1" w:styleId="CharAttribute300">
    <w:name w:val="CharAttribute300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1">
    <w:name w:val="CharAttribute301"/>
    <w:qFormat/>
    <w:rPr>
      <w:rFonts w:ascii="Times New Roman" w:eastAsia="Times New Roman" w:hAnsi="Times New Roman"/>
      <w:color w:val="00000A"/>
      <w:sz w:val="28"/>
    </w:rPr>
  </w:style>
  <w:style w:type="character" w:customStyle="1" w:styleId="CharAttribute303">
    <w:name w:val="CharAttribute303"/>
    <w:qFormat/>
    <w:rPr>
      <w:rFonts w:ascii="Times New Roman" w:eastAsia="Times New Roman" w:hAnsi="Times New Roman"/>
      <w:b/>
      <w:sz w:val="28"/>
    </w:rPr>
  </w:style>
  <w:style w:type="character" w:customStyle="1" w:styleId="CharAttribute304">
    <w:name w:val="CharAttribute304"/>
    <w:qFormat/>
    <w:rPr>
      <w:rFonts w:ascii="Times New Roman" w:eastAsia="Times New Roman" w:hAnsi="Times New Roman"/>
      <w:sz w:val="28"/>
    </w:rPr>
  </w:style>
  <w:style w:type="character" w:customStyle="1" w:styleId="CharAttribute305">
    <w:name w:val="CharAttribute305"/>
    <w:qFormat/>
    <w:rPr>
      <w:rFonts w:ascii="Times New Roman" w:eastAsia="Times New Roman" w:hAnsi="Times New Roman"/>
      <w:sz w:val="28"/>
    </w:rPr>
  </w:style>
  <w:style w:type="character" w:customStyle="1" w:styleId="CharAttribute306">
    <w:name w:val="CharAttribute306"/>
    <w:qFormat/>
    <w:rPr>
      <w:rFonts w:ascii="Times New Roman" w:eastAsia="Times New Roman" w:hAnsi="Times New Roman"/>
      <w:sz w:val="28"/>
    </w:rPr>
  </w:style>
  <w:style w:type="character" w:customStyle="1" w:styleId="CharAttribute307">
    <w:name w:val="CharAttribute307"/>
    <w:qFormat/>
    <w:rPr>
      <w:rFonts w:ascii="Times New Roman" w:eastAsia="Times New Roman" w:hAnsi="Times New Roman"/>
      <w:sz w:val="28"/>
    </w:rPr>
  </w:style>
  <w:style w:type="character" w:customStyle="1" w:styleId="CharAttribute308">
    <w:name w:val="CharAttribute308"/>
    <w:qFormat/>
    <w:rPr>
      <w:rFonts w:ascii="Times New Roman" w:eastAsia="Times New Roman" w:hAnsi="Times New Roman"/>
      <w:sz w:val="28"/>
    </w:rPr>
  </w:style>
  <w:style w:type="character" w:customStyle="1" w:styleId="CharAttribute309">
    <w:name w:val="CharAttribute309"/>
    <w:qFormat/>
    <w:rPr>
      <w:rFonts w:ascii="Times New Roman" w:eastAsia="Times New Roman" w:hAnsi="Times New Roman"/>
      <w:sz w:val="28"/>
    </w:rPr>
  </w:style>
  <w:style w:type="character" w:customStyle="1" w:styleId="CharAttribute310">
    <w:name w:val="CharAttribute310"/>
    <w:qFormat/>
    <w:rPr>
      <w:rFonts w:ascii="Times New Roman" w:eastAsia="Times New Roman" w:hAnsi="Times New Roman"/>
      <w:sz w:val="28"/>
    </w:rPr>
  </w:style>
  <w:style w:type="character" w:customStyle="1" w:styleId="CharAttribute311">
    <w:name w:val="CharAttribute311"/>
    <w:qFormat/>
    <w:rPr>
      <w:rFonts w:ascii="Times New Roman" w:eastAsia="Times New Roman" w:hAnsi="Times New Roman"/>
      <w:sz w:val="28"/>
    </w:rPr>
  </w:style>
  <w:style w:type="character" w:customStyle="1" w:styleId="CharAttribute312">
    <w:name w:val="CharAttribute312"/>
    <w:qFormat/>
    <w:rPr>
      <w:rFonts w:ascii="Times New Roman" w:eastAsia="Times New Roman" w:hAnsi="Times New Roman"/>
      <w:sz w:val="28"/>
    </w:rPr>
  </w:style>
  <w:style w:type="character" w:customStyle="1" w:styleId="CharAttribute313">
    <w:name w:val="CharAttribute313"/>
    <w:qFormat/>
    <w:rPr>
      <w:rFonts w:ascii="Times New Roman" w:eastAsia="Times New Roman" w:hAnsi="Times New Roman"/>
      <w:sz w:val="28"/>
    </w:rPr>
  </w:style>
  <w:style w:type="character" w:customStyle="1" w:styleId="CharAttribute314">
    <w:name w:val="CharAttribute314"/>
    <w:qFormat/>
    <w:rPr>
      <w:rFonts w:ascii="Times New Roman" w:eastAsia="Times New Roman" w:hAnsi="Times New Roman"/>
      <w:sz w:val="28"/>
    </w:rPr>
  </w:style>
  <w:style w:type="character" w:customStyle="1" w:styleId="CharAttribute315">
    <w:name w:val="CharAttribute315"/>
    <w:qFormat/>
    <w:rPr>
      <w:rFonts w:ascii="Times New Roman" w:eastAsia="Times New Roman" w:hAnsi="Times New Roman"/>
      <w:sz w:val="28"/>
    </w:rPr>
  </w:style>
  <w:style w:type="character" w:customStyle="1" w:styleId="CharAttribute316">
    <w:name w:val="CharAttribute316"/>
    <w:qFormat/>
    <w:rPr>
      <w:rFonts w:ascii="Times New Roman" w:eastAsia="Times New Roman" w:hAnsi="Times New Roman"/>
      <w:sz w:val="28"/>
    </w:rPr>
  </w:style>
  <w:style w:type="character" w:customStyle="1" w:styleId="CharAttribute317">
    <w:name w:val="CharAttribute317"/>
    <w:qFormat/>
    <w:rPr>
      <w:rFonts w:ascii="Times New Roman" w:eastAsia="Times New Roman" w:hAnsi="Times New Roman"/>
      <w:sz w:val="28"/>
    </w:rPr>
  </w:style>
  <w:style w:type="character" w:customStyle="1" w:styleId="CharAttribute318">
    <w:name w:val="CharAttribute318"/>
    <w:qFormat/>
    <w:rPr>
      <w:rFonts w:ascii="Times New Roman" w:eastAsia="Times New Roman" w:hAnsi="Times New Roman"/>
      <w:sz w:val="28"/>
    </w:rPr>
  </w:style>
  <w:style w:type="character" w:customStyle="1" w:styleId="CharAttribute319">
    <w:name w:val="CharAttribute319"/>
    <w:qFormat/>
    <w:rPr>
      <w:rFonts w:ascii="Times New Roman" w:eastAsia="Times New Roman" w:hAnsi="Times New Roman"/>
      <w:sz w:val="28"/>
    </w:rPr>
  </w:style>
  <w:style w:type="character" w:customStyle="1" w:styleId="CharAttribute320">
    <w:name w:val="CharAttribute320"/>
    <w:qFormat/>
    <w:rPr>
      <w:rFonts w:ascii="Times New Roman" w:eastAsia="Times New Roman" w:hAnsi="Times New Roman"/>
      <w:sz w:val="28"/>
    </w:rPr>
  </w:style>
  <w:style w:type="character" w:customStyle="1" w:styleId="CharAttribute321">
    <w:name w:val="CharAttribute321"/>
    <w:qFormat/>
    <w:rPr>
      <w:rFonts w:ascii="Times New Roman" w:eastAsia="Times New Roman" w:hAnsi="Times New Roman"/>
      <w:sz w:val="28"/>
    </w:rPr>
  </w:style>
  <w:style w:type="character" w:customStyle="1" w:styleId="CharAttribute322">
    <w:name w:val="CharAttribute322"/>
    <w:qFormat/>
    <w:rPr>
      <w:rFonts w:ascii="Times New Roman" w:eastAsia="Times New Roman" w:hAnsi="Times New Roman"/>
      <w:sz w:val="28"/>
    </w:rPr>
  </w:style>
  <w:style w:type="character" w:customStyle="1" w:styleId="CharAttribute323">
    <w:name w:val="CharAttribute323"/>
    <w:qFormat/>
    <w:rPr>
      <w:rFonts w:ascii="Times New Roman" w:eastAsia="Times New Roman" w:hAnsi="Times New Roman"/>
      <w:sz w:val="28"/>
    </w:rPr>
  </w:style>
  <w:style w:type="character" w:customStyle="1" w:styleId="CharAttribute324">
    <w:name w:val="CharAttribute324"/>
    <w:qFormat/>
    <w:rPr>
      <w:rFonts w:ascii="Times New Roman" w:eastAsia="Times New Roman" w:hAnsi="Times New Roman"/>
      <w:sz w:val="28"/>
    </w:rPr>
  </w:style>
  <w:style w:type="character" w:customStyle="1" w:styleId="CharAttribute325">
    <w:name w:val="CharAttribute325"/>
    <w:qFormat/>
    <w:rPr>
      <w:rFonts w:ascii="Times New Roman" w:eastAsia="Times New Roman" w:hAnsi="Times New Roman"/>
      <w:sz w:val="28"/>
    </w:rPr>
  </w:style>
  <w:style w:type="character" w:customStyle="1" w:styleId="CharAttribute326">
    <w:name w:val="CharAttribute326"/>
    <w:qFormat/>
    <w:rPr>
      <w:rFonts w:ascii="Times New Roman" w:eastAsia="Times New Roman" w:hAnsi="Times New Roman"/>
      <w:sz w:val="28"/>
    </w:rPr>
  </w:style>
  <w:style w:type="character" w:customStyle="1" w:styleId="CharAttribute327">
    <w:name w:val="CharAttribute327"/>
    <w:qFormat/>
    <w:rPr>
      <w:rFonts w:ascii="Times New Roman" w:eastAsia="Times New Roman" w:hAnsi="Times New Roman"/>
      <w:sz w:val="28"/>
    </w:rPr>
  </w:style>
  <w:style w:type="character" w:customStyle="1" w:styleId="CharAttribute328">
    <w:name w:val="CharAttribute328"/>
    <w:qFormat/>
    <w:rPr>
      <w:rFonts w:ascii="Times New Roman" w:eastAsia="Times New Roman" w:hAnsi="Times New Roman"/>
      <w:sz w:val="28"/>
    </w:rPr>
  </w:style>
  <w:style w:type="character" w:customStyle="1" w:styleId="CharAttribute329">
    <w:name w:val="CharAttribute329"/>
    <w:qFormat/>
    <w:rPr>
      <w:rFonts w:ascii="Times New Roman" w:eastAsia="Times New Roman" w:hAnsi="Times New Roman"/>
      <w:sz w:val="28"/>
    </w:rPr>
  </w:style>
  <w:style w:type="character" w:customStyle="1" w:styleId="CharAttribute330">
    <w:name w:val="CharAttribute330"/>
    <w:qFormat/>
    <w:rPr>
      <w:rFonts w:ascii="Times New Roman" w:eastAsia="Times New Roman" w:hAnsi="Times New Roman"/>
      <w:sz w:val="28"/>
    </w:rPr>
  </w:style>
  <w:style w:type="character" w:customStyle="1" w:styleId="CharAttribute331">
    <w:name w:val="CharAttribute331"/>
    <w:qFormat/>
    <w:rPr>
      <w:rFonts w:ascii="Times New Roman" w:eastAsia="Times New Roman" w:hAnsi="Times New Roman"/>
      <w:sz w:val="28"/>
    </w:rPr>
  </w:style>
  <w:style w:type="character" w:customStyle="1" w:styleId="CharAttribute332">
    <w:name w:val="CharAttribute332"/>
    <w:qFormat/>
    <w:rPr>
      <w:rFonts w:ascii="Times New Roman" w:eastAsia="Times New Roman" w:hAnsi="Times New Roman"/>
      <w:sz w:val="28"/>
    </w:rPr>
  </w:style>
  <w:style w:type="character" w:customStyle="1" w:styleId="CharAttribute333">
    <w:name w:val="CharAttribute333"/>
    <w:qFormat/>
    <w:rPr>
      <w:rFonts w:ascii="Times New Roman" w:eastAsia="Times New Roman" w:hAnsi="Times New Roman"/>
      <w:sz w:val="28"/>
    </w:rPr>
  </w:style>
  <w:style w:type="character" w:customStyle="1" w:styleId="CharAttribute334">
    <w:name w:val="CharAttribute334"/>
    <w:qFormat/>
    <w:rPr>
      <w:rFonts w:ascii="Times New Roman" w:eastAsia="Times New Roman" w:hAnsi="Times New Roman"/>
      <w:sz w:val="28"/>
    </w:rPr>
  </w:style>
  <w:style w:type="character" w:customStyle="1" w:styleId="CharAttribute335">
    <w:name w:val="CharAttribute335"/>
    <w:qFormat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qFormat/>
    <w:rPr>
      <w:rFonts w:ascii="Times New Roman" w:eastAsia="Times New Roman" w:hAnsi="Times New Roman"/>
      <w:sz w:val="28"/>
    </w:rPr>
  </w:style>
  <w:style w:type="character" w:customStyle="1" w:styleId="CharAttribute520">
    <w:name w:val="CharAttribute520"/>
    <w:qFormat/>
    <w:rPr>
      <w:rFonts w:ascii="Times New Roman" w:eastAsia="Times New Roman" w:hAnsi="Times New Roman"/>
      <w:sz w:val="28"/>
    </w:rPr>
  </w:style>
  <w:style w:type="character" w:customStyle="1" w:styleId="CharAttribute521">
    <w:name w:val="CharAttribute521"/>
    <w:qFormat/>
    <w:rPr>
      <w:rFonts w:ascii="Times New Roman" w:eastAsia="Times New Roman" w:hAnsi="Times New Roman"/>
      <w:i/>
      <w:sz w:val="28"/>
    </w:rPr>
  </w:style>
  <w:style w:type="character" w:customStyle="1" w:styleId="CharAttribute548">
    <w:name w:val="CharAttribute548"/>
    <w:qFormat/>
    <w:rPr>
      <w:rFonts w:ascii="Times New Roman" w:eastAsia="Times New Roman" w:hAnsi="Times New Roman"/>
      <w:sz w:val="24"/>
    </w:rPr>
  </w:style>
  <w:style w:type="character" w:customStyle="1" w:styleId="CharAttribute485">
    <w:name w:val="CharAttribute485"/>
    <w:qFormat/>
    <w:rPr>
      <w:rFonts w:ascii="Times New Roman" w:eastAsia="Times New Roman" w:hAnsi="Times New Roman"/>
      <w:i/>
      <w:sz w:val="22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ечания Знак"/>
    <w:qFormat/>
    <w:rPr>
      <w:rFonts w:eastAsia="Times New Roman"/>
      <w:kern w:val="2"/>
      <w:lang w:val="en-US" w:eastAsia="ko-KR"/>
    </w:rPr>
  </w:style>
  <w:style w:type="character" w:customStyle="1" w:styleId="aa">
    <w:name w:val="Тема примечания Знак"/>
    <w:qFormat/>
    <w:rPr>
      <w:rFonts w:eastAsia="Times New Roman"/>
      <w:b/>
      <w:bCs/>
      <w:kern w:val="2"/>
      <w:lang w:val="en-US" w:eastAsia="ko-KR"/>
    </w:rPr>
  </w:style>
  <w:style w:type="character" w:customStyle="1" w:styleId="ab">
    <w:name w:val="Текст выноски Знак"/>
    <w:qFormat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526">
    <w:name w:val="CharAttribute526"/>
    <w:qFormat/>
    <w:rPr>
      <w:rFonts w:ascii="Times New Roman" w:eastAsia="Times New Roman" w:hAnsi="Times New Roman"/>
      <w:sz w:val="28"/>
    </w:rPr>
  </w:style>
  <w:style w:type="character" w:customStyle="1" w:styleId="CharAttribute534">
    <w:name w:val="CharAttribute534"/>
    <w:qFormat/>
    <w:rPr>
      <w:rFonts w:ascii="Times New Roman" w:eastAsia="Times New Roman" w:hAnsi="Times New Roman"/>
      <w:sz w:val="24"/>
    </w:rPr>
  </w:style>
  <w:style w:type="character" w:customStyle="1" w:styleId="CharAttribute4">
    <w:name w:val="CharAttribute4"/>
    <w:qFormat/>
    <w:rPr>
      <w:rFonts w:ascii="Times New Roman" w:eastAsia="Batang;바탕" w:hAnsi="Times New Roman" w:cs="Batang;바탕"/>
      <w:i/>
      <w:sz w:val="28"/>
    </w:rPr>
  </w:style>
  <w:style w:type="character" w:customStyle="1" w:styleId="CharAttribute10">
    <w:name w:val="CharAttribute10"/>
    <w:qFormat/>
    <w:rPr>
      <w:rFonts w:ascii="Times New Roman" w:eastAsia="Times New Roman" w:hAnsi="Times New Roman" w:cs="Times New Roman"/>
      <w:b/>
      <w:sz w:val="28"/>
    </w:rPr>
  </w:style>
  <w:style w:type="character" w:customStyle="1" w:styleId="CharAttribute11">
    <w:name w:val="CharAttribute11"/>
    <w:qFormat/>
    <w:rPr>
      <w:rFonts w:ascii="Times New Roman" w:eastAsia="Batang;바탕" w:hAnsi="Times New Roman" w:cs="Batang;바탕"/>
      <w:i/>
      <w:color w:val="00000A"/>
      <w:sz w:val="28"/>
    </w:rPr>
  </w:style>
  <w:style w:type="character" w:customStyle="1" w:styleId="CharAttribute498">
    <w:name w:val="CharAttribute498"/>
    <w:qFormat/>
    <w:rPr>
      <w:rFonts w:ascii="Times New Roman" w:eastAsia="Times New Roman" w:hAnsi="Times New Roman"/>
      <w:sz w:val="28"/>
    </w:rPr>
  </w:style>
  <w:style w:type="character" w:customStyle="1" w:styleId="CharAttribute499">
    <w:name w:val="CharAttribute499"/>
    <w:qFormat/>
    <w:rPr>
      <w:rFonts w:ascii="Times New Roman" w:eastAsia="Times New Roman" w:hAnsi="Times New Roman"/>
      <w:i/>
      <w:sz w:val="28"/>
      <w:u w:val="single"/>
    </w:rPr>
  </w:style>
  <w:style w:type="character" w:customStyle="1" w:styleId="CharAttribute500">
    <w:name w:val="CharAttribute500"/>
    <w:qFormat/>
    <w:rPr>
      <w:rFonts w:ascii="Times New Roman" w:eastAsia="Times New Roman" w:hAnsi="Times New Roman"/>
      <w:sz w:val="28"/>
    </w:rPr>
  </w:style>
  <w:style w:type="character" w:customStyle="1" w:styleId="21">
    <w:name w:val="Заголовок 2 Знак"/>
    <w:qFormat/>
    <w:rPr>
      <w:rFonts w:eastAsia="Times New Roman"/>
      <w:b/>
      <w:bCs/>
      <w:sz w:val="36"/>
      <w:szCs w:val="36"/>
      <w:lang w:val="ru-RU"/>
    </w:rPr>
  </w:style>
  <w:style w:type="character" w:customStyle="1" w:styleId="ac">
    <w:name w:val="Абзац списка Знак"/>
    <w:qFormat/>
    <w:rPr>
      <w:rFonts w:ascii="№Е;Times New Roman" w:eastAsia="№Е;Times New Roman" w:hAnsi="№Е;Times New Roman"/>
      <w:kern w:val="2"/>
    </w:rPr>
  </w:style>
  <w:style w:type="character" w:customStyle="1" w:styleId="ad">
    <w:name w:val="Верх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ae">
    <w:name w:val="Нижний колонтитул Знак"/>
    <w:qFormat/>
    <w:rPr>
      <w:rFonts w:eastAsia="Times New Roman"/>
      <w:kern w:val="2"/>
      <w:szCs w:val="24"/>
      <w:lang w:val="en-US" w:eastAsia="ko-KR"/>
    </w:rPr>
  </w:style>
  <w:style w:type="character" w:customStyle="1" w:styleId="wmi-callto">
    <w:name w:val="wmi-callto"/>
    <w:basedOn w:val="a1"/>
    <w:qFormat/>
  </w:style>
  <w:style w:type="character" w:customStyle="1" w:styleId="apple-converted-space">
    <w:name w:val="apple-converted-space"/>
    <w:qFormat/>
  </w:style>
  <w:style w:type="character" w:customStyle="1" w:styleId="ListParagraphChar">
    <w:name w:val="List Paragraph Char"/>
    <w:qFormat/>
    <w:rPr>
      <w:rFonts w:ascii="??;Calibri" w:hAnsi="??;Calibri"/>
      <w:kern w:val="2"/>
      <w:lang w:val="ru-RU" w:bidi="ar-SA"/>
    </w:rPr>
  </w:style>
  <w:style w:type="character" w:customStyle="1" w:styleId="comment-right-informer-wr">
    <w:name w:val="comment-right-informer-wr"/>
    <w:basedOn w:val="a1"/>
    <w:qFormat/>
  </w:style>
  <w:style w:type="character" w:styleId="af">
    <w:name w:val="Hyperlink"/>
    <w:rPr>
      <w:color w:val="0000FF"/>
      <w:u w:val="single"/>
    </w:rPr>
  </w:style>
  <w:style w:type="character" w:customStyle="1" w:styleId="NoSpacingChar">
    <w:name w:val="No Spacing Char"/>
    <w:qFormat/>
    <w:rPr>
      <w:rFonts w:ascii="Batang;바탕" w:eastAsia="Batang;바탕" w:hAnsi="Batang;바탕"/>
      <w:kern w:val="2"/>
      <w:sz w:val="22"/>
      <w:szCs w:val="22"/>
      <w:lang w:val="en-US" w:eastAsia="ko-KR" w:bidi="ar-SA"/>
    </w:rPr>
  </w:style>
  <w:style w:type="character" w:customStyle="1" w:styleId="c1">
    <w:name w:val="c1"/>
    <w:basedOn w:val="a1"/>
    <w:qFormat/>
  </w:style>
  <w:style w:type="character" w:customStyle="1" w:styleId="c3">
    <w:name w:val="c3"/>
    <w:basedOn w:val="a1"/>
    <w:qFormat/>
  </w:style>
  <w:style w:type="character" w:customStyle="1" w:styleId="apple-tab-span">
    <w:name w:val="apple-tab-span"/>
    <w:basedOn w:val="a1"/>
    <w:qFormat/>
  </w:style>
  <w:style w:type="character" w:styleId="af0">
    <w:name w:val="Strong"/>
    <w:qFormat/>
    <w:rPr>
      <w:b/>
      <w:bCs/>
    </w:rPr>
  </w:style>
  <w:style w:type="character" w:customStyle="1" w:styleId="af1">
    <w:name w:val="Нет"/>
    <w:qFormat/>
  </w:style>
  <w:style w:type="paragraph" w:customStyle="1" w:styleId="af2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3">
    <w:name w:val="List"/>
    <w:basedOn w:val="a0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5">
    <w:name w:val="index heading"/>
    <w:basedOn w:val="a"/>
    <w:qFormat/>
    <w:pPr>
      <w:suppressLineNumbers/>
    </w:pPr>
    <w:rPr>
      <w:rFonts w:cs="Arial"/>
    </w:rPr>
  </w:style>
  <w:style w:type="paragraph" w:customStyle="1" w:styleId="ParaAttribute30">
    <w:name w:val="ParaAttribute30"/>
    <w:qFormat/>
    <w:pPr>
      <w:ind w:left="709" w:right="566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6">
    <w:name w:val="List Paragraph"/>
    <w:basedOn w:val="a"/>
    <w:qFormat/>
    <w:pPr>
      <w:widowControl/>
      <w:ind w:left="400"/>
    </w:pPr>
    <w:rPr>
      <w:rFonts w:ascii="??;Calibri" w:eastAsia="Symbol" w:hAnsi="??;Calibri"/>
      <w:szCs w:val="20"/>
      <w:lang w:val="ru-RU"/>
    </w:rPr>
  </w:style>
  <w:style w:type="paragraph" w:styleId="af7">
    <w:name w:val="footnote text"/>
    <w:basedOn w:val="a"/>
    <w:pPr>
      <w:widowControl/>
      <w:jc w:val="left"/>
    </w:pPr>
    <w:rPr>
      <w:kern w:val="0"/>
      <w:szCs w:val="20"/>
      <w:lang w:val="ru-RU"/>
    </w:rPr>
  </w:style>
  <w:style w:type="paragraph" w:customStyle="1" w:styleId="ParaAttribute38">
    <w:name w:val="ParaAttribute38"/>
    <w:qFormat/>
    <w:pPr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8">
    <w:name w:val="No Spacing"/>
    <w:qFormat/>
    <w:pPr>
      <w:widowControl w:val="0"/>
      <w:jc w:val="both"/>
    </w:pPr>
    <w:rPr>
      <w:rFonts w:ascii="Batang;바탕" w:eastAsia="Batang;바탕" w:hAnsi="Batang;바탕" w:cs="Times New Roman"/>
      <w:kern w:val="2"/>
      <w:sz w:val="22"/>
      <w:szCs w:val="22"/>
      <w:lang w:val="en-US" w:eastAsia="ko-KR" w:bidi="ar-SA"/>
    </w:rPr>
  </w:style>
  <w:style w:type="paragraph" w:styleId="af9">
    <w:name w:val="Body Text Indent"/>
    <w:basedOn w:val="a"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styleId="30">
    <w:name w:val="Body Text Indent 3"/>
    <w:basedOn w:val="a"/>
    <w:qFormat/>
    <w:pPr>
      <w:widowControl/>
      <w:spacing w:before="64" w:after="120"/>
      <w:ind w:left="283" w:right="816"/>
    </w:pPr>
    <w:rPr>
      <w:rFonts w:ascii="Calibri" w:eastAsia="Calibri" w:hAnsi="Calibri" w:cs="Calibri"/>
      <w:kern w:val="0"/>
      <w:sz w:val="16"/>
      <w:szCs w:val="16"/>
      <w:lang w:val="ru-RU"/>
    </w:rPr>
  </w:style>
  <w:style w:type="paragraph" w:styleId="22">
    <w:name w:val="Body Text Indent 2"/>
    <w:basedOn w:val="a"/>
    <w:qFormat/>
    <w:pPr>
      <w:widowControl/>
      <w:spacing w:before="64" w:after="120" w:line="480" w:lineRule="auto"/>
      <w:ind w:left="283" w:right="816"/>
    </w:pPr>
    <w:rPr>
      <w:rFonts w:ascii="Calibri" w:eastAsia="Calibri" w:hAnsi="Calibri" w:cs="Calibri"/>
      <w:kern w:val="0"/>
      <w:sz w:val="22"/>
      <w:szCs w:val="22"/>
      <w:lang w:val="ru-RU"/>
    </w:rPr>
  </w:style>
  <w:style w:type="paragraph" w:customStyle="1" w:styleId="210">
    <w:name w:val="Основной текст 21"/>
    <w:basedOn w:val="a"/>
    <w:qFormat/>
    <w:pPr>
      <w:widowControl/>
      <w:overflowPunct w:val="0"/>
      <w:spacing w:line="360" w:lineRule="auto"/>
      <w:ind w:firstLine="539"/>
      <w:textAlignment w:val="baseline"/>
    </w:pPr>
    <w:rPr>
      <w:kern w:val="0"/>
      <w:sz w:val="28"/>
      <w:szCs w:val="20"/>
      <w:lang w:val="ru-RU"/>
    </w:rPr>
  </w:style>
  <w:style w:type="paragraph" w:styleId="afa">
    <w:name w:val="Block Text"/>
    <w:basedOn w:val="a"/>
    <w:qFormat/>
    <w:pPr>
      <w:widowControl/>
      <w:shd w:val="clear" w:color="auto" w:fill="FFFFFF"/>
      <w:spacing w:line="360" w:lineRule="auto"/>
      <w:ind w:left="-709" w:right="-9" w:firstLine="709"/>
    </w:pPr>
    <w:rPr>
      <w:spacing w:val="5"/>
      <w:kern w:val="0"/>
      <w:sz w:val="24"/>
      <w:szCs w:val="20"/>
      <w:lang w:val="ru-RU"/>
    </w:rPr>
  </w:style>
  <w:style w:type="paragraph" w:customStyle="1" w:styleId="ParaAttribute0">
    <w:name w:val="ParaAttribute0"/>
    <w:qFormat/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8">
    <w:name w:val="ParaAttribute8"/>
    <w:qFormat/>
    <w:pPr>
      <w:ind w:firstLine="85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0">
    <w:name w:val="ParaAttribute10"/>
    <w:qFormat/>
    <w:pPr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16">
    <w:name w:val="ParaAttribute16"/>
    <w:qFormat/>
    <w:pPr>
      <w:ind w:left="1080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styleId="afb">
    <w:name w:val="annotation text"/>
    <w:basedOn w:val="a"/>
    <w:qFormat/>
    <w:rPr>
      <w:szCs w:val="20"/>
    </w:rPr>
  </w:style>
  <w:style w:type="paragraph" w:styleId="afc">
    <w:name w:val="annotation subject"/>
    <w:basedOn w:val="afb"/>
    <w:next w:val="afb"/>
    <w:qFormat/>
    <w:rPr>
      <w:b/>
      <w:bCs/>
    </w:r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0">
    <w:name w:val="Без интервала1"/>
    <w:qFormat/>
    <w:rPr>
      <w:rFonts w:ascii="Calibri" w:eastAsia="Times New Roman" w:hAnsi="Calibri" w:cs="Calibri"/>
      <w:sz w:val="22"/>
      <w:szCs w:val="20"/>
      <w:lang w:val="en-US" w:bidi="en-US"/>
    </w:rPr>
  </w:style>
  <w:style w:type="paragraph" w:styleId="afe">
    <w:name w:val="Normal (Web)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0">
    <w:name w:val="header"/>
    <w:basedOn w:val="a"/>
    <w:pPr>
      <w:tabs>
        <w:tab w:val="center" w:pos="4677"/>
        <w:tab w:val="right" w:pos="9355"/>
      </w:tabs>
    </w:pPr>
  </w:style>
  <w:style w:type="paragraph" w:styleId="aff1">
    <w:name w:val="footer"/>
    <w:basedOn w:val="a"/>
    <w:pPr>
      <w:tabs>
        <w:tab w:val="center" w:pos="4677"/>
        <w:tab w:val="right" w:pos="9355"/>
      </w:tabs>
    </w:pPr>
  </w:style>
  <w:style w:type="paragraph" w:customStyle="1" w:styleId="ParaAttribute1">
    <w:name w:val="ParaAttribute1"/>
    <w:qFormat/>
    <w:pPr>
      <w:widowControl w:val="0"/>
      <w:jc w:val="center"/>
    </w:pPr>
    <w:rPr>
      <w:rFonts w:ascii="Times New Roman" w:eastAsia="Batang;바탕" w:hAnsi="Times New Roman" w:cs="Times New Roman"/>
      <w:sz w:val="20"/>
      <w:szCs w:val="20"/>
      <w:lang w:bidi="ar-SA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ParaAttribute7">
    <w:name w:val="ParaAttribute7"/>
    <w:qFormat/>
    <w:pPr>
      <w:ind w:firstLine="85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5">
    <w:name w:val="ParaAttribute5"/>
    <w:qFormat/>
    <w:pPr>
      <w:widowControl w:val="0"/>
      <w:ind w:right="-1"/>
      <w:jc w:val="both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ParaAttribute3">
    <w:name w:val="ParaAttribute3"/>
    <w:qFormat/>
    <w:pPr>
      <w:widowControl w:val="0"/>
      <w:ind w:right="-1"/>
      <w:jc w:val="center"/>
    </w:pPr>
    <w:rPr>
      <w:rFonts w:ascii="Times New Roman" w:eastAsia="№Е;Times New Roman" w:hAnsi="Times New Roman" w:cs="Times New Roman"/>
      <w:sz w:val="20"/>
      <w:szCs w:val="20"/>
      <w:lang w:bidi="ar-SA"/>
    </w:rPr>
  </w:style>
  <w:style w:type="paragraph" w:customStyle="1" w:styleId="aff2">
    <w:name w:val="Знак"/>
    <w:basedOn w:val="a"/>
    <w:qFormat/>
    <w:pPr>
      <w:widowControl/>
      <w:jc w:val="left"/>
    </w:pPr>
    <w:rPr>
      <w:rFonts w:ascii="Verdana" w:hAnsi="Verdana" w:cs="Verdana"/>
      <w:kern w:val="0"/>
      <w:szCs w:val="20"/>
    </w:rPr>
  </w:style>
  <w:style w:type="paragraph" w:customStyle="1" w:styleId="aff3">
    <w:name w:val="Основ_Текст"/>
    <w:qFormat/>
    <w:pPr>
      <w:tabs>
        <w:tab w:val="left" w:pos="645"/>
      </w:tabs>
      <w:spacing w:line="228" w:lineRule="atLeast"/>
      <w:jc w:val="both"/>
    </w:pPr>
    <w:rPr>
      <w:rFonts w:ascii="NewtonC;Courier New" w:eastAsia="Times New Roman" w:hAnsi="NewtonC;Courier New" w:cs="NewtonC;Courier New"/>
      <w:color w:val="000000"/>
      <w:sz w:val="20"/>
      <w:szCs w:val="20"/>
      <w:lang w:bidi="ar-SA"/>
    </w:rPr>
  </w:style>
  <w:style w:type="paragraph" w:customStyle="1" w:styleId="Ul">
    <w:name w:val="Ul"/>
    <w:basedOn w:val="a"/>
    <w:qFormat/>
    <w:pPr>
      <w:widowControl/>
      <w:spacing w:line="300" w:lineRule="atLeast"/>
      <w:jc w:val="left"/>
    </w:pPr>
    <w:rPr>
      <w:kern w:val="0"/>
      <w:sz w:val="22"/>
      <w:szCs w:val="22"/>
      <w:lang w:val="ru-RU"/>
    </w:rPr>
  </w:style>
  <w:style w:type="paragraph" w:styleId="11">
    <w:name w:val="toc 1"/>
    <w:basedOn w:val="a"/>
    <w:next w:val="a"/>
    <w:pPr>
      <w:tabs>
        <w:tab w:val="right" w:leader="dot" w:pos="9629"/>
      </w:tabs>
      <w:spacing w:line="360" w:lineRule="auto"/>
    </w:pPr>
  </w:style>
  <w:style w:type="paragraph" w:styleId="23">
    <w:name w:val="toc 2"/>
    <w:basedOn w:val="a"/>
    <w:next w:val="a"/>
    <w:pPr>
      <w:ind w:left="200"/>
    </w:pPr>
  </w:style>
  <w:style w:type="paragraph" w:customStyle="1" w:styleId="c2">
    <w:name w:val="c2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13">
    <w:name w:val="c13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c35">
    <w:name w:val="c35"/>
    <w:basedOn w:val="a"/>
    <w:qFormat/>
    <w:pPr>
      <w:widowControl/>
      <w:spacing w:before="280" w:after="280"/>
      <w:jc w:val="left"/>
    </w:pPr>
    <w:rPr>
      <w:kern w:val="0"/>
      <w:sz w:val="24"/>
      <w:lang w:val="ru-RU"/>
    </w:rPr>
  </w:style>
  <w:style w:type="paragraph" w:customStyle="1" w:styleId="aff4">
    <w:name w:val="Содержимое таблицы"/>
    <w:basedOn w:val="a"/>
    <w:qFormat/>
    <w:pPr>
      <w:suppressLineNumbers/>
    </w:pPr>
  </w:style>
  <w:style w:type="paragraph" w:customStyle="1" w:styleId="aff5">
    <w:name w:val="Заголовок таблицы"/>
    <w:basedOn w:val="aff4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14AA-D76C-460C-AC20-29A79D2A5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18552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Админ</dc:creator>
  <dc:description/>
  <cp:lastModifiedBy>User</cp:lastModifiedBy>
  <cp:revision>59</cp:revision>
  <cp:lastPrinted>2019-09-24T21:06:00Z</cp:lastPrinted>
  <dcterms:created xsi:type="dcterms:W3CDTF">2022-11-07T10:14:00Z</dcterms:created>
  <dcterms:modified xsi:type="dcterms:W3CDTF">2023-10-15T05:45:00Z</dcterms:modified>
  <dc:language>ru-RU</dc:language>
</cp:coreProperties>
</file>