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DC" w:rsidRPr="008C2D21" w:rsidRDefault="00DB14DC" w:rsidP="000160F0">
      <w:pPr>
        <w:spacing w:before="33" w:after="33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2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МКОУ «Новоникольская основная общеобразовательная школа»</w:t>
      </w:r>
    </w:p>
    <w:p w:rsidR="00DB14DC" w:rsidRPr="008C2D21" w:rsidRDefault="00DB14DC" w:rsidP="000160F0">
      <w:pPr>
        <w:spacing w:before="33" w:after="33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Pr="008C2D21" w:rsidRDefault="00DB14DC" w:rsidP="000160F0">
      <w:pPr>
        <w:spacing w:before="33" w:after="33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2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анкетирования</w:t>
      </w:r>
    </w:p>
    <w:p w:rsidR="00DB14DC" w:rsidRPr="008C2D21" w:rsidRDefault="00DB14DC" w:rsidP="000160F0">
      <w:pPr>
        <w:spacing w:before="33" w:after="33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2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"Школьное питание глазами учащихся"</w:t>
      </w:r>
    </w:p>
    <w:p w:rsidR="00DB14DC" w:rsidRPr="008C2D21" w:rsidRDefault="00DB14DC" w:rsidP="000160F0">
      <w:pPr>
        <w:spacing w:before="33" w:after="33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Pr="008C2D21" w:rsidRDefault="00DB14DC" w:rsidP="000160F0">
      <w:pPr>
        <w:spacing w:before="33" w:after="33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2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анкетировании приняли участие родители  (10 человек).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4935"/>
        <w:gridCol w:w="1969"/>
        <w:gridCol w:w="1971"/>
      </w:tblGrid>
      <w:tr w:rsidR="00DB14DC" w:rsidRPr="008C2D21">
        <w:tc>
          <w:tcPr>
            <w:tcW w:w="710" w:type="dxa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5103" w:type="dxa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</w:t>
            </w: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2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21">
              <w:rPr>
                <w:rFonts w:ascii="Times New Roman" w:hAnsi="Times New Roman" w:cs="Times New Roman"/>
                <w:sz w:val="24"/>
                <w:szCs w:val="24"/>
              </w:rPr>
              <w:t>Результат анкетирования</w:t>
            </w:r>
          </w:p>
        </w:tc>
      </w:tr>
      <w:tr w:rsidR="00DB14DC" w:rsidRPr="008C2D21">
        <w:tc>
          <w:tcPr>
            <w:tcW w:w="710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103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Ваш </w:t>
            </w: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сын (дочь) </w:t>
            </w: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питается в школе?</w:t>
            </w: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      </w:t>
            </w: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   </w:t>
            </w: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– 100%</w:t>
            </w:r>
          </w:p>
        </w:tc>
      </w:tr>
      <w:tr w:rsidR="00DB14DC" w:rsidRPr="008C2D21">
        <w:tc>
          <w:tcPr>
            <w:tcW w:w="710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DB14DC" w:rsidRPr="008C2D21" w:rsidRDefault="00DB14DC" w:rsidP="003C03A9">
            <w:pPr>
              <w:tabs>
                <w:tab w:val="right" w:pos="176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Нет          </w:t>
            </w: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 xml:space="preserve">     </w:t>
            </w: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– 0 %</w:t>
            </w:r>
          </w:p>
        </w:tc>
      </w:tr>
      <w:tr w:rsidR="00DB14DC" w:rsidRPr="008C2D21">
        <w:tc>
          <w:tcPr>
            <w:tcW w:w="710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103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Интересуетесь ли вы организацией горячего питания в школе?</w:t>
            </w: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      </w:t>
            </w: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   </w:t>
            </w: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– 80 %</w:t>
            </w:r>
          </w:p>
        </w:tc>
      </w:tr>
      <w:tr w:rsidR="00DB14DC" w:rsidRPr="008C2D21">
        <w:tc>
          <w:tcPr>
            <w:tcW w:w="710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– 20 %</w:t>
            </w:r>
          </w:p>
        </w:tc>
      </w:tr>
      <w:tr w:rsidR="00DB14DC" w:rsidRPr="008C2D21">
        <w:tc>
          <w:tcPr>
            <w:tcW w:w="710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103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Довольны ли вы качеством школьного питания?</w:t>
            </w: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      </w:t>
            </w: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   </w:t>
            </w: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– 90 %</w:t>
            </w:r>
          </w:p>
        </w:tc>
      </w:tr>
      <w:tr w:rsidR="00DB14DC" w:rsidRPr="008C2D21">
        <w:tc>
          <w:tcPr>
            <w:tcW w:w="710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– 10 %</w:t>
            </w:r>
          </w:p>
        </w:tc>
      </w:tr>
      <w:tr w:rsidR="00DB14DC" w:rsidRPr="008C2D21">
        <w:tc>
          <w:tcPr>
            <w:tcW w:w="710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103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      </w:t>
            </w: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   </w:t>
            </w: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– 90 %</w:t>
            </w:r>
          </w:p>
        </w:tc>
      </w:tr>
      <w:tr w:rsidR="00DB14DC" w:rsidRPr="008C2D21">
        <w:tc>
          <w:tcPr>
            <w:tcW w:w="710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– 10 %</w:t>
            </w:r>
          </w:p>
        </w:tc>
      </w:tr>
      <w:tr w:rsidR="00DB14DC" w:rsidRPr="008C2D21">
        <w:tc>
          <w:tcPr>
            <w:tcW w:w="710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103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вы думаете, как повлияло на питании вашего ребенка разнообразие меню в школьной столовой?</w:t>
            </w: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положительно</w:t>
            </w: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– 80 %</w:t>
            </w:r>
          </w:p>
        </w:tc>
      </w:tr>
      <w:tr w:rsidR="00DB14DC" w:rsidRPr="008C2D21">
        <w:tc>
          <w:tcPr>
            <w:tcW w:w="710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отрицательно</w:t>
            </w: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– 0 %</w:t>
            </w:r>
          </w:p>
        </w:tc>
      </w:tr>
      <w:tr w:rsidR="00DB14DC" w:rsidRPr="008C2D21">
        <w:tc>
          <w:tcPr>
            <w:tcW w:w="710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никак не повлияло</w:t>
            </w: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– 20 %</w:t>
            </w:r>
          </w:p>
        </w:tc>
      </w:tr>
      <w:tr w:rsidR="00DB14DC" w:rsidRPr="008C2D21">
        <w:tc>
          <w:tcPr>
            <w:tcW w:w="710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103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вы думаете, нужно ли приучать ребенка к культуре еды?</w:t>
            </w: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только в школе</w:t>
            </w: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– 0 %</w:t>
            </w:r>
          </w:p>
        </w:tc>
      </w:tr>
      <w:tr w:rsidR="00DB14DC" w:rsidRPr="008C2D21">
        <w:tc>
          <w:tcPr>
            <w:tcW w:w="710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только дома</w:t>
            </w: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– 0 %</w:t>
            </w:r>
          </w:p>
        </w:tc>
      </w:tr>
      <w:tr w:rsidR="00DB14DC" w:rsidRPr="008C2D21">
        <w:tc>
          <w:tcPr>
            <w:tcW w:w="710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 школе, так и дома</w:t>
            </w: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– 100%</w:t>
            </w:r>
          </w:p>
        </w:tc>
      </w:tr>
      <w:tr w:rsidR="00DB14DC" w:rsidRPr="008C2D21">
        <w:tc>
          <w:tcPr>
            <w:tcW w:w="710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103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да, постоянно</w:t>
            </w: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– 50 %</w:t>
            </w:r>
          </w:p>
        </w:tc>
      </w:tr>
      <w:tr w:rsidR="00DB14DC" w:rsidRPr="008C2D21">
        <w:tc>
          <w:tcPr>
            <w:tcW w:w="710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нет, не хватает времени</w:t>
            </w: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– 0%</w:t>
            </w:r>
          </w:p>
        </w:tc>
      </w:tr>
      <w:tr w:rsidR="00DB14DC" w:rsidRPr="008C2D21">
        <w:tc>
          <w:tcPr>
            <w:tcW w:w="710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иногда</w:t>
            </w:r>
          </w:p>
        </w:tc>
        <w:tc>
          <w:tcPr>
            <w:tcW w:w="1984" w:type="dxa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– 50 %</w:t>
            </w:r>
          </w:p>
        </w:tc>
      </w:tr>
    </w:tbl>
    <w:p w:rsidR="00DB14DC" w:rsidRPr="008C2D21" w:rsidRDefault="00DB14DC" w:rsidP="000160F0">
      <w:pPr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Pr="008C2D21" w:rsidRDefault="00DB14DC" w:rsidP="000160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2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100% родителей ответили, что их дети питаются в школьной столовой. </w:t>
      </w:r>
    </w:p>
    <w:p w:rsidR="00DB14DC" w:rsidRPr="008C2D21" w:rsidRDefault="00DB14DC" w:rsidP="000160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2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80% родителей интересуются организацией горячего питания в школе.</w:t>
      </w:r>
    </w:p>
    <w:p w:rsidR="00DB14DC" w:rsidRPr="008C2D21" w:rsidRDefault="00DB14DC" w:rsidP="000160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2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90 %  опрошенных довольны  качеством школьного питания.</w:t>
      </w:r>
    </w:p>
    <w:p w:rsidR="00DB14DC" w:rsidRPr="008C2D21" w:rsidRDefault="00DB14DC" w:rsidP="000160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2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90 % считают  рациональным организацию горячего питания в школе.</w:t>
      </w:r>
    </w:p>
    <w:p w:rsidR="00DB14DC" w:rsidRPr="008C2D21" w:rsidRDefault="00DB14DC" w:rsidP="000160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2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80 % родителей думают, что разнообразие меню в школьной столовой положительно повлияло на питании  ребенка.</w:t>
      </w:r>
    </w:p>
    <w:p w:rsidR="00DB14DC" w:rsidRPr="008C2D21" w:rsidRDefault="00DB14DC" w:rsidP="000160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2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100 %  думают что, нужно приучать ребенка к культуре еды.</w:t>
      </w:r>
    </w:p>
    <w:p w:rsidR="00DB14DC" w:rsidRPr="008C2D21" w:rsidRDefault="00DB14DC" w:rsidP="000160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2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50 % родителей постоянно говорят со своими детьми дома о пользе той или иной пищи, о витаминах, содержащихся в разных блюдах, 50 % - иногда.</w:t>
      </w:r>
    </w:p>
    <w:p w:rsidR="00DB14DC" w:rsidRDefault="00DB14DC" w:rsidP="000160F0">
      <w:pPr>
        <w:spacing w:before="33" w:after="33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Default="00DB14DC" w:rsidP="000160F0">
      <w:pPr>
        <w:spacing w:before="33" w:after="33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Default="00DB14DC" w:rsidP="000160F0">
      <w:pPr>
        <w:spacing w:before="33" w:after="33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Default="00DB14DC" w:rsidP="000160F0">
      <w:pPr>
        <w:spacing w:before="33" w:after="33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Default="00DB14DC" w:rsidP="000160F0">
      <w:pPr>
        <w:spacing w:before="33" w:after="33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Default="00DB14DC" w:rsidP="000160F0">
      <w:pPr>
        <w:spacing w:before="33" w:after="33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Default="00DB14DC" w:rsidP="000160F0">
      <w:pPr>
        <w:spacing w:before="33" w:after="33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Default="00DB14DC" w:rsidP="000160F0">
      <w:pPr>
        <w:spacing w:before="33" w:after="33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Default="00DB14DC" w:rsidP="000160F0">
      <w:pPr>
        <w:spacing w:before="33" w:after="33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Pr="008C2D21" w:rsidRDefault="00DB14DC" w:rsidP="008C2D21">
      <w:pPr>
        <w:spacing w:before="33" w:after="33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2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МКОУ «Новоникольская основная общеобразовательная школа»</w:t>
      </w:r>
    </w:p>
    <w:p w:rsidR="00DB14DC" w:rsidRDefault="00DB14DC" w:rsidP="008C2D21">
      <w:pPr>
        <w:pStyle w:val="ListParagraph"/>
        <w:spacing w:before="33" w:after="33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Default="00DB14DC" w:rsidP="000160F0">
      <w:pPr>
        <w:pStyle w:val="ListParagraph"/>
        <w:spacing w:before="33" w:after="33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Pr="008C2D21" w:rsidRDefault="00DB14DC" w:rsidP="000160F0">
      <w:pPr>
        <w:pStyle w:val="ListParagraph"/>
        <w:spacing w:before="33" w:after="33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2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анкетирования</w:t>
      </w:r>
    </w:p>
    <w:p w:rsidR="00DB14DC" w:rsidRPr="008C2D21" w:rsidRDefault="00DB14DC" w:rsidP="000160F0">
      <w:pPr>
        <w:pStyle w:val="ListParagraph"/>
        <w:spacing w:before="33" w:after="33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2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"Школьное питание глазами учащихся"</w:t>
      </w:r>
    </w:p>
    <w:p w:rsidR="00DB14DC" w:rsidRPr="008C2D21" w:rsidRDefault="00DB14DC" w:rsidP="000160F0">
      <w:pPr>
        <w:pStyle w:val="ListParagraph"/>
        <w:spacing w:before="33" w:after="33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Pr="008C2D21" w:rsidRDefault="00DB14DC" w:rsidP="000160F0">
      <w:pPr>
        <w:pStyle w:val="ListParagraph"/>
        <w:spacing w:before="33" w:after="33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2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анкетировании приняли все учащиеся школы (21 человек).</w:t>
      </w:r>
    </w:p>
    <w:p w:rsidR="00DB14DC" w:rsidRPr="008C2D21" w:rsidRDefault="00DB14DC" w:rsidP="000160F0">
      <w:pPr>
        <w:pStyle w:val="ListParagraph"/>
        <w:spacing w:before="33" w:after="33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1"/>
        <w:gridCol w:w="5124"/>
        <w:gridCol w:w="1824"/>
        <w:gridCol w:w="1972"/>
      </w:tblGrid>
      <w:tr w:rsidR="00DB14DC" w:rsidRPr="008C2D21">
        <w:tc>
          <w:tcPr>
            <w:tcW w:w="666" w:type="dxa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5341" w:type="dxa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</w:t>
            </w:r>
          </w:p>
        </w:tc>
        <w:tc>
          <w:tcPr>
            <w:tcW w:w="189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2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988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D21">
              <w:rPr>
                <w:rFonts w:ascii="Times New Roman" w:hAnsi="Times New Roman" w:cs="Times New Roman"/>
                <w:sz w:val="24"/>
                <w:szCs w:val="24"/>
              </w:rPr>
              <w:t>Результат анкетирования</w:t>
            </w:r>
          </w:p>
        </w:tc>
      </w:tr>
      <w:tr w:rsidR="00DB14DC" w:rsidRPr="008C2D21">
        <w:tc>
          <w:tcPr>
            <w:tcW w:w="666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341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189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1988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 – 91 %</w:t>
            </w:r>
          </w:p>
        </w:tc>
      </w:tr>
      <w:tr w:rsidR="00DB14DC" w:rsidRPr="008C2D21">
        <w:tc>
          <w:tcPr>
            <w:tcW w:w="666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1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88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– 9 %</w:t>
            </w:r>
          </w:p>
        </w:tc>
      </w:tr>
      <w:tr w:rsidR="00DB14DC" w:rsidRPr="008C2D21">
        <w:tc>
          <w:tcPr>
            <w:tcW w:w="666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341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sz w:val="24"/>
                <w:szCs w:val="24"/>
              </w:rPr>
              <w:t>Устраивает ли тебя ежедневное меню?</w:t>
            </w:r>
          </w:p>
        </w:tc>
        <w:tc>
          <w:tcPr>
            <w:tcW w:w="189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1988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 – 67 %</w:t>
            </w:r>
          </w:p>
        </w:tc>
      </w:tr>
      <w:tr w:rsidR="00DB14DC" w:rsidRPr="008C2D21">
        <w:tc>
          <w:tcPr>
            <w:tcW w:w="666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1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88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– 33 %</w:t>
            </w:r>
          </w:p>
        </w:tc>
      </w:tr>
      <w:tr w:rsidR="00DB14DC" w:rsidRPr="008C2D21">
        <w:tc>
          <w:tcPr>
            <w:tcW w:w="666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341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21">
              <w:rPr>
                <w:rFonts w:ascii="Times New Roman" w:hAnsi="Times New Roman" w:cs="Times New Roman"/>
                <w:sz w:val="24"/>
                <w:szCs w:val="24"/>
              </w:rPr>
              <w:t>Устраивает ли тебя объем порции, предлагаемой в школьной столовой?</w:t>
            </w:r>
          </w:p>
        </w:tc>
        <w:tc>
          <w:tcPr>
            <w:tcW w:w="189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1988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 – 67 %</w:t>
            </w:r>
          </w:p>
        </w:tc>
      </w:tr>
      <w:tr w:rsidR="00DB14DC" w:rsidRPr="008C2D21">
        <w:tc>
          <w:tcPr>
            <w:tcW w:w="666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1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88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– 33 %</w:t>
            </w:r>
          </w:p>
        </w:tc>
      </w:tr>
      <w:tr w:rsidR="00DB14DC" w:rsidRPr="008C2D21">
        <w:tc>
          <w:tcPr>
            <w:tcW w:w="666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341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sz w:val="24"/>
                <w:szCs w:val="24"/>
              </w:rPr>
              <w:t>Удовлетворен ли ты качеством приготовления пищи? </w:t>
            </w:r>
          </w:p>
        </w:tc>
        <w:tc>
          <w:tcPr>
            <w:tcW w:w="189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1988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 – 82 %</w:t>
            </w:r>
          </w:p>
        </w:tc>
      </w:tr>
      <w:tr w:rsidR="00DB14DC" w:rsidRPr="008C2D21">
        <w:tc>
          <w:tcPr>
            <w:tcW w:w="666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1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88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– 18 %</w:t>
            </w:r>
          </w:p>
        </w:tc>
      </w:tr>
      <w:tr w:rsidR="00DB14DC" w:rsidRPr="008C2D21">
        <w:tc>
          <w:tcPr>
            <w:tcW w:w="666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341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sz w:val="24"/>
                <w:szCs w:val="24"/>
              </w:rPr>
              <w:t>Удовлетворен ли ты работой обслуживающего персонала?</w:t>
            </w:r>
          </w:p>
        </w:tc>
        <w:tc>
          <w:tcPr>
            <w:tcW w:w="189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1988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 – 86 %</w:t>
            </w:r>
          </w:p>
        </w:tc>
      </w:tr>
      <w:tr w:rsidR="00DB14DC" w:rsidRPr="008C2D21">
        <w:tc>
          <w:tcPr>
            <w:tcW w:w="666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1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88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– 14 %</w:t>
            </w:r>
          </w:p>
        </w:tc>
      </w:tr>
      <w:tr w:rsidR="00DB14DC" w:rsidRPr="008C2D21">
        <w:trPr>
          <w:trHeight w:val="627"/>
        </w:trPr>
        <w:tc>
          <w:tcPr>
            <w:tcW w:w="666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341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D21">
              <w:rPr>
                <w:rFonts w:ascii="Times New Roman" w:hAnsi="Times New Roman" w:cs="Times New Roman"/>
                <w:sz w:val="24"/>
                <w:szCs w:val="24"/>
              </w:rPr>
              <w:t>Удовлетворен ли ты графиком питания. Твои предложения.</w:t>
            </w:r>
          </w:p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2D2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</w:p>
        </w:tc>
        <w:tc>
          <w:tcPr>
            <w:tcW w:w="189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1988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 – 82 %</w:t>
            </w:r>
          </w:p>
        </w:tc>
      </w:tr>
      <w:tr w:rsidR="00DB14DC" w:rsidRPr="008C2D21">
        <w:trPr>
          <w:trHeight w:val="340"/>
        </w:trPr>
        <w:tc>
          <w:tcPr>
            <w:tcW w:w="666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1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88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– 18 %</w:t>
            </w:r>
          </w:p>
        </w:tc>
      </w:tr>
      <w:tr w:rsidR="00DB14DC" w:rsidRPr="008C2D21">
        <w:trPr>
          <w:trHeight w:val="340"/>
        </w:trPr>
        <w:tc>
          <w:tcPr>
            <w:tcW w:w="666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1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88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DB14DC" w:rsidRPr="008C2D21">
        <w:trPr>
          <w:trHeight w:val="340"/>
        </w:trPr>
        <w:tc>
          <w:tcPr>
            <w:tcW w:w="666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341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21">
              <w:rPr>
                <w:rFonts w:ascii="Times New Roman" w:hAnsi="Times New Roman" w:cs="Times New Roman"/>
                <w:sz w:val="24"/>
                <w:szCs w:val="24"/>
              </w:rPr>
              <w:t>Устраивает ли тебя санитарное состояние школьной столовой?</w:t>
            </w:r>
          </w:p>
        </w:tc>
        <w:tc>
          <w:tcPr>
            <w:tcW w:w="189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1988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 – 96 %</w:t>
            </w:r>
          </w:p>
        </w:tc>
      </w:tr>
      <w:tr w:rsidR="00DB14DC" w:rsidRPr="008C2D21">
        <w:tc>
          <w:tcPr>
            <w:tcW w:w="666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1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88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– 4 %</w:t>
            </w:r>
          </w:p>
        </w:tc>
      </w:tr>
      <w:tr w:rsidR="00DB14DC" w:rsidRPr="008C2D21">
        <w:tc>
          <w:tcPr>
            <w:tcW w:w="666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341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21">
              <w:rPr>
                <w:rFonts w:ascii="Times New Roman" w:hAnsi="Times New Roman" w:cs="Times New Roman"/>
                <w:sz w:val="24"/>
                <w:szCs w:val="24"/>
              </w:rPr>
              <w:t>Успеваешь ли ты во время перемены поесть до звонка?</w:t>
            </w:r>
          </w:p>
        </w:tc>
        <w:tc>
          <w:tcPr>
            <w:tcW w:w="189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1988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 – 96 %</w:t>
            </w:r>
          </w:p>
        </w:tc>
      </w:tr>
      <w:tr w:rsidR="00DB14DC" w:rsidRPr="008C2D21">
        <w:tc>
          <w:tcPr>
            <w:tcW w:w="666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1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88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– 4 %</w:t>
            </w:r>
          </w:p>
        </w:tc>
      </w:tr>
      <w:tr w:rsidR="00DB14DC" w:rsidRPr="008C2D21">
        <w:tc>
          <w:tcPr>
            <w:tcW w:w="666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341" w:type="dxa"/>
            <w:vMerge w:val="restart"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D21">
              <w:rPr>
                <w:rFonts w:ascii="Times New Roman" w:hAnsi="Times New Roman" w:cs="Times New Roman"/>
                <w:sz w:val="24"/>
                <w:szCs w:val="24"/>
              </w:rPr>
              <w:t>Считаешь ли ты, что горячее питание необходимо в школе?</w:t>
            </w:r>
          </w:p>
        </w:tc>
        <w:tc>
          <w:tcPr>
            <w:tcW w:w="189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1988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 – 82 %</w:t>
            </w:r>
          </w:p>
        </w:tc>
      </w:tr>
      <w:tr w:rsidR="00DB14DC" w:rsidRPr="008C2D21">
        <w:tc>
          <w:tcPr>
            <w:tcW w:w="666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1" w:type="dxa"/>
            <w:vMerge/>
          </w:tcPr>
          <w:p w:rsidR="00DB14DC" w:rsidRPr="008C2D21" w:rsidRDefault="00DB14DC" w:rsidP="003C03A9">
            <w:pPr>
              <w:spacing w:before="33" w:after="3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988" w:type="dxa"/>
          </w:tcPr>
          <w:p w:rsidR="00DB14DC" w:rsidRPr="008C2D21" w:rsidRDefault="00DB14DC" w:rsidP="003C03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– 18 %</w:t>
            </w:r>
          </w:p>
        </w:tc>
      </w:tr>
    </w:tbl>
    <w:p w:rsidR="00DB14DC" w:rsidRPr="008C2D21" w:rsidRDefault="00DB14DC" w:rsidP="000160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2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8C2D21">
        <w:rPr>
          <w:rFonts w:ascii="Times New Roman" w:hAnsi="Times New Roman" w:cs="Times New Roman"/>
          <w:sz w:val="24"/>
          <w:szCs w:val="24"/>
        </w:rPr>
        <w:t>91 % - удовлетворяет  система организации питания в школе, 9 % - не удовлетворяет.</w:t>
      </w:r>
    </w:p>
    <w:p w:rsidR="00DB14DC" w:rsidRPr="008C2D21" w:rsidRDefault="00DB14DC" w:rsidP="000160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2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67 % -</w:t>
      </w:r>
      <w:r w:rsidRPr="008C2D21">
        <w:rPr>
          <w:rFonts w:ascii="Times New Roman" w:hAnsi="Times New Roman" w:cs="Times New Roman"/>
          <w:sz w:val="24"/>
          <w:szCs w:val="24"/>
        </w:rPr>
        <w:t xml:space="preserve"> устраивает  ежедневное меню, 33 %  - не устраивает.</w:t>
      </w:r>
    </w:p>
    <w:p w:rsidR="00DB14DC" w:rsidRPr="008C2D21" w:rsidRDefault="00DB14DC" w:rsidP="000160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2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67 % -  </w:t>
      </w:r>
      <w:r w:rsidRPr="008C2D21">
        <w:rPr>
          <w:rFonts w:ascii="Times New Roman" w:hAnsi="Times New Roman" w:cs="Times New Roman"/>
          <w:sz w:val="24"/>
          <w:szCs w:val="24"/>
        </w:rPr>
        <w:t>устраивает  объем порции, предлагаемой в школьной столовой, 33 % - не устаивает.</w:t>
      </w:r>
    </w:p>
    <w:p w:rsidR="00DB14DC" w:rsidRPr="008C2D21" w:rsidRDefault="00DB14DC" w:rsidP="000160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2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82 % - </w:t>
      </w:r>
      <w:r w:rsidRPr="008C2D21">
        <w:rPr>
          <w:rFonts w:ascii="Times New Roman" w:hAnsi="Times New Roman" w:cs="Times New Roman"/>
          <w:sz w:val="24"/>
          <w:szCs w:val="24"/>
        </w:rPr>
        <w:t>удовлетворены  качеством приготовления пищи, 18 % - не удовлетворены.</w:t>
      </w:r>
    </w:p>
    <w:p w:rsidR="00DB14DC" w:rsidRPr="008C2D21" w:rsidRDefault="00DB14DC" w:rsidP="000160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2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86 % - </w:t>
      </w:r>
      <w:r w:rsidRPr="008C2D21">
        <w:rPr>
          <w:rFonts w:ascii="Times New Roman" w:hAnsi="Times New Roman" w:cs="Times New Roman"/>
          <w:sz w:val="24"/>
          <w:szCs w:val="24"/>
        </w:rPr>
        <w:t>удовлетворены работой обслуживающего персонала, 14 % - не удовлетворены.</w:t>
      </w:r>
    </w:p>
    <w:p w:rsidR="00DB14DC" w:rsidRPr="008C2D21" w:rsidRDefault="00DB14DC" w:rsidP="000160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2D21">
        <w:rPr>
          <w:rFonts w:ascii="Times New Roman" w:hAnsi="Times New Roman" w:cs="Times New Roman"/>
          <w:sz w:val="24"/>
          <w:szCs w:val="24"/>
        </w:rPr>
        <w:t>82 % - удовлетворены графиком питания, 18 % - не удовлетворены.</w:t>
      </w:r>
    </w:p>
    <w:p w:rsidR="00DB14DC" w:rsidRPr="008C2D21" w:rsidRDefault="00DB14DC" w:rsidP="000160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2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96 % - </w:t>
      </w:r>
      <w:r w:rsidRPr="008C2D21">
        <w:rPr>
          <w:rFonts w:ascii="Times New Roman" w:hAnsi="Times New Roman" w:cs="Times New Roman"/>
          <w:sz w:val="24"/>
          <w:szCs w:val="24"/>
        </w:rPr>
        <w:t>устраивает санитарное состояние школьной столовой, 4 % - не устраивает. Предложений нет.</w:t>
      </w:r>
    </w:p>
    <w:p w:rsidR="00DB14DC" w:rsidRPr="008C2D21" w:rsidRDefault="00DB14DC" w:rsidP="000160F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2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96 % </w:t>
      </w:r>
      <w:r w:rsidRPr="008C2D21">
        <w:rPr>
          <w:rFonts w:ascii="Times New Roman" w:hAnsi="Times New Roman" w:cs="Times New Roman"/>
          <w:sz w:val="24"/>
          <w:szCs w:val="24"/>
        </w:rPr>
        <w:t>успевают во время перемены поесть до звонка, 1% не успевают.</w:t>
      </w:r>
    </w:p>
    <w:p w:rsidR="00DB14DC" w:rsidRDefault="00DB14DC" w:rsidP="000160F0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14DC" w:rsidRDefault="00DB14DC"/>
    <w:sectPr w:rsidR="00DB14DC" w:rsidSect="00C1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734C5"/>
    <w:multiLevelType w:val="hybridMultilevel"/>
    <w:tmpl w:val="1088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01A0A"/>
    <w:multiLevelType w:val="hybridMultilevel"/>
    <w:tmpl w:val="9C40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0F0"/>
    <w:rsid w:val="00005857"/>
    <w:rsid w:val="000160F0"/>
    <w:rsid w:val="002572F1"/>
    <w:rsid w:val="003C03A9"/>
    <w:rsid w:val="004D3FC1"/>
    <w:rsid w:val="00585DBD"/>
    <w:rsid w:val="008C2D21"/>
    <w:rsid w:val="009B105A"/>
    <w:rsid w:val="00B344F1"/>
    <w:rsid w:val="00BD5BD3"/>
    <w:rsid w:val="00C11646"/>
    <w:rsid w:val="00C64903"/>
    <w:rsid w:val="00D10150"/>
    <w:rsid w:val="00DB14DC"/>
    <w:rsid w:val="00E2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64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60F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160F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493</Words>
  <Characters>2812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</cp:revision>
  <cp:lastPrinted>2002-01-01T11:33:00Z</cp:lastPrinted>
  <dcterms:created xsi:type="dcterms:W3CDTF">2002-01-01T11:30:00Z</dcterms:created>
  <dcterms:modified xsi:type="dcterms:W3CDTF">2017-05-03T06:57:00Z</dcterms:modified>
</cp:coreProperties>
</file>