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ED" w:rsidRDefault="00A450ED" w:rsidP="00FF0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0ED" w:rsidRDefault="00A450ED" w:rsidP="00A450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50ED" w:rsidRDefault="00A450ED" w:rsidP="00A450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A450ED" w:rsidRDefault="00A450ED" w:rsidP="00A450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450ED" w:rsidRDefault="00A450ED" w:rsidP="00A450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Межова</w:t>
      </w:r>
      <w:proofErr w:type="spellEnd"/>
    </w:p>
    <w:p w:rsidR="00A450ED" w:rsidRDefault="00587E73" w:rsidP="00A450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 __________   2021</w:t>
      </w:r>
      <w:r w:rsidR="00A450ED">
        <w:rPr>
          <w:rFonts w:ascii="Times New Roman" w:hAnsi="Times New Roman" w:cs="Times New Roman"/>
          <w:sz w:val="28"/>
          <w:szCs w:val="28"/>
        </w:rPr>
        <w:t>г.</w:t>
      </w:r>
    </w:p>
    <w:p w:rsidR="00A450ED" w:rsidRDefault="00A450ED" w:rsidP="00FF0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0ED" w:rsidRDefault="00A450ED" w:rsidP="00FF0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0ED" w:rsidRDefault="00A450ED" w:rsidP="00FF0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0ED" w:rsidRDefault="00A450ED" w:rsidP="00FF0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0E38" w:rsidRPr="00FF0E38" w:rsidRDefault="00FF0E38" w:rsidP="00FF0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0E38">
        <w:rPr>
          <w:rFonts w:ascii="Times New Roman" w:hAnsi="Times New Roman" w:cs="Times New Roman"/>
          <w:sz w:val="28"/>
          <w:szCs w:val="28"/>
        </w:rPr>
        <w:t>ПЛАН</w:t>
      </w:r>
    </w:p>
    <w:p w:rsidR="00FF0E38" w:rsidRPr="00FF0E38" w:rsidRDefault="00FF0E38" w:rsidP="00FF0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0E38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FF0E38" w:rsidRPr="00FF0E38" w:rsidRDefault="00FF0E38" w:rsidP="00FF0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0E38">
        <w:rPr>
          <w:rFonts w:ascii="Times New Roman" w:hAnsi="Times New Roman" w:cs="Times New Roman"/>
          <w:sz w:val="28"/>
          <w:szCs w:val="28"/>
        </w:rPr>
        <w:t>независимой оценки кач</w:t>
      </w:r>
      <w:r w:rsidR="00EC76CF">
        <w:rPr>
          <w:rFonts w:ascii="Times New Roman" w:hAnsi="Times New Roman" w:cs="Times New Roman"/>
          <w:sz w:val="28"/>
          <w:szCs w:val="28"/>
        </w:rPr>
        <w:t xml:space="preserve">ества условий оказания услуг </w:t>
      </w:r>
    </w:p>
    <w:p w:rsidR="00FF0E38" w:rsidRPr="00FF0E38" w:rsidRDefault="00D21171" w:rsidP="00F574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EC76C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F0E38" w:rsidRDefault="00D21171" w:rsidP="00FF0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F574FE">
        <w:rPr>
          <w:rFonts w:ascii="Times New Roman" w:hAnsi="Times New Roman" w:cs="Times New Roman"/>
          <w:sz w:val="28"/>
          <w:szCs w:val="28"/>
        </w:rPr>
        <w:t xml:space="preserve"> </w:t>
      </w:r>
      <w:r w:rsidR="00FF0E38" w:rsidRPr="00FF0E38">
        <w:rPr>
          <w:rFonts w:ascii="Times New Roman" w:hAnsi="Times New Roman" w:cs="Times New Roman"/>
          <w:sz w:val="28"/>
          <w:szCs w:val="28"/>
        </w:rPr>
        <w:t>год</w:t>
      </w:r>
    </w:p>
    <w:p w:rsidR="00EC0FEC" w:rsidRDefault="00EC0FEC" w:rsidP="00FF0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74" w:type="pct"/>
        <w:tblInd w:w="-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1842"/>
        <w:gridCol w:w="2129"/>
        <w:gridCol w:w="1415"/>
        <w:gridCol w:w="1134"/>
        <w:gridCol w:w="2410"/>
      </w:tblGrid>
      <w:tr w:rsidR="00393FBC" w:rsidRPr="00BB30DA" w:rsidTr="00EC7C0A">
        <w:trPr>
          <w:trHeight w:val="705"/>
        </w:trPr>
        <w:tc>
          <w:tcPr>
            <w:tcW w:w="10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vAlign w:val="center"/>
            <w:hideMark/>
          </w:tcPr>
          <w:p w:rsidR="00BB30DA" w:rsidRPr="00EC0FEC" w:rsidRDefault="00BB30DA" w:rsidP="00BB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FEC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Недостатки, выявленные в ходе независимой оценки качества условий оказания услуг организацией </w:t>
            </w:r>
          </w:p>
        </w:tc>
        <w:tc>
          <w:tcPr>
            <w:tcW w:w="11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vAlign w:val="center"/>
            <w:hideMark/>
          </w:tcPr>
          <w:p w:rsidR="00BB30DA" w:rsidRPr="00EC0FEC" w:rsidRDefault="00BB30DA" w:rsidP="00BB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FEC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Наименование мероприятия по устранению недостатков, выявленных в ходе независимой оценки качества условий оказания услуг организацией </w:t>
            </w:r>
          </w:p>
        </w:tc>
        <w:tc>
          <w:tcPr>
            <w:tcW w:w="5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vAlign w:val="center"/>
            <w:hideMark/>
          </w:tcPr>
          <w:p w:rsidR="00BB30DA" w:rsidRPr="00EC0FEC" w:rsidRDefault="00BB30DA" w:rsidP="00BB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FEC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Плановый срок реализации мероприятия 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vAlign w:val="center"/>
            <w:hideMark/>
          </w:tcPr>
          <w:p w:rsidR="00BB30DA" w:rsidRPr="00EC0FEC" w:rsidRDefault="00BB30DA" w:rsidP="00BB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FEC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Ответственный исполнитель (с указанием фамилии, имени, отчества и должности) </w:t>
            </w:r>
          </w:p>
        </w:tc>
        <w:tc>
          <w:tcPr>
            <w:tcW w:w="16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vAlign w:val="center"/>
            <w:hideMark/>
          </w:tcPr>
          <w:p w:rsidR="00BB30DA" w:rsidRPr="00EC0FEC" w:rsidRDefault="00BB30DA" w:rsidP="00BB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FEC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Сведения о </w:t>
            </w:r>
            <w:r w:rsidR="00EC0FEC" w:rsidRPr="00EC0FEC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ходе реализации мероприятия </w:t>
            </w:r>
          </w:p>
        </w:tc>
      </w:tr>
      <w:tr w:rsidR="00393FBC" w:rsidRPr="00BB30DA" w:rsidTr="00EC7C0A">
        <w:trPr>
          <w:trHeight w:val="638"/>
        </w:trPr>
        <w:tc>
          <w:tcPr>
            <w:tcW w:w="10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0DA" w:rsidRPr="00EC0FEC" w:rsidRDefault="00BB30DA" w:rsidP="00BB3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0DA" w:rsidRPr="00EC0FEC" w:rsidRDefault="00BB30DA" w:rsidP="00BB3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0DA" w:rsidRPr="00EC0FEC" w:rsidRDefault="00BB30DA" w:rsidP="00BB3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0DA" w:rsidRPr="00EC0FEC" w:rsidRDefault="00BB30DA" w:rsidP="00BB3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vAlign w:val="center"/>
            <w:hideMark/>
          </w:tcPr>
          <w:p w:rsidR="00BB30DA" w:rsidRPr="00EC0FEC" w:rsidRDefault="00BB30DA" w:rsidP="00BB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FEC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vAlign w:val="center"/>
            <w:hideMark/>
          </w:tcPr>
          <w:p w:rsidR="00BB30DA" w:rsidRPr="00EC0FEC" w:rsidRDefault="00BB30DA" w:rsidP="00BB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FEC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фактический срок реализации </w:t>
            </w:r>
          </w:p>
        </w:tc>
      </w:tr>
      <w:tr w:rsidR="00BB30DA" w:rsidRPr="00BB30DA" w:rsidTr="009A2B2D">
        <w:trPr>
          <w:trHeight w:val="26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vAlign w:val="center"/>
            <w:hideMark/>
          </w:tcPr>
          <w:p w:rsidR="00BB30DA" w:rsidRPr="00EC7C0A" w:rsidRDefault="00BB30DA" w:rsidP="00BB30D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C0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Открытость и доступность информац</w:t>
            </w:r>
            <w:r w:rsidR="00286CA9" w:rsidRPr="00EC7C0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ии об организации </w:t>
            </w:r>
          </w:p>
        </w:tc>
      </w:tr>
      <w:tr w:rsidR="00393FBC" w:rsidRPr="00BB30DA" w:rsidTr="00EC7C0A">
        <w:trPr>
          <w:trHeight w:val="265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286CA9" w:rsidRPr="00EC0FEC" w:rsidRDefault="00847891" w:rsidP="00E41A81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Недостаточное о</w:t>
            </w:r>
            <w:r w:rsidR="00B264DA" w:rsidRPr="00B264DA">
              <w:rPr>
                <w:rFonts w:ascii="Times New Roman" w:eastAsia="Times New Roman" w:hAnsi="Times New Roman" w:cs="Times New Roman"/>
                <w:color w:val="000000"/>
                <w:kern w:val="24"/>
              </w:rPr>
              <w:t>беспечение на официальном с</w:t>
            </w:r>
            <w:r w:rsidR="00A057FE">
              <w:rPr>
                <w:rFonts w:ascii="Times New Roman" w:eastAsia="Times New Roman" w:hAnsi="Times New Roman" w:cs="Times New Roman"/>
                <w:color w:val="000000"/>
                <w:kern w:val="24"/>
              </w:rPr>
              <w:t>айте школы</w:t>
            </w:r>
            <w:r w:rsidR="00B264DA" w:rsidRPr="00B264DA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наличия и функционирования дистанционных способов обратной связи и взаим</w:t>
            </w:r>
            <w:r w:rsidR="00A057FE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одействия с получателями </w:t>
            </w:r>
            <w:r w:rsidR="00A057FE"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>услуг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vAlign w:val="center"/>
          </w:tcPr>
          <w:p w:rsidR="00393FBC" w:rsidRDefault="00393FBC" w:rsidP="00393FBC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393FBC"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 xml:space="preserve">Обеспечить возможность функционирования дистанционных способов обратной связи и взаимодействия с получателями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услуг</w:t>
            </w:r>
            <w:r w:rsidR="00F25B1E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(родителями/законными </w:t>
            </w:r>
            <w:proofErr w:type="gramStart"/>
            <w:r w:rsidR="00F25B1E"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 xml:space="preserve">представителями)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через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электронный сервис:</w:t>
            </w:r>
          </w:p>
          <w:p w:rsidR="00393FBC" w:rsidRDefault="00393FBC" w:rsidP="00393FBC">
            <w:pPr>
              <w:pStyle w:val="a5"/>
              <w:numPr>
                <w:ilvl w:val="0"/>
                <w:numId w:val="1"/>
              </w:num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393FBC">
              <w:rPr>
                <w:rFonts w:ascii="Times New Roman" w:eastAsia="Times New Roman" w:hAnsi="Times New Roman" w:cs="Times New Roman"/>
                <w:color w:val="000000"/>
                <w:kern w:val="24"/>
              </w:rPr>
              <w:t>форм</w:t>
            </w:r>
            <w:r w:rsidR="00944BA5">
              <w:rPr>
                <w:rFonts w:ascii="Times New Roman" w:eastAsia="Times New Roman" w:hAnsi="Times New Roman" w:cs="Times New Roman"/>
                <w:color w:val="000000"/>
                <w:kern w:val="24"/>
              </w:rPr>
              <w:t>ы</w:t>
            </w:r>
            <w:r w:rsidRPr="00393FBC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для подачи электронного обращения/ жалобы/предложения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заяв</w:t>
            </w:r>
            <w:r w:rsidR="003250C7">
              <w:rPr>
                <w:rFonts w:ascii="Times New Roman" w:eastAsia="Times New Roman" w:hAnsi="Times New Roman" w:cs="Times New Roman"/>
                <w:color w:val="000000"/>
                <w:kern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для родителей будущих первоклассников;</w:t>
            </w:r>
          </w:p>
          <w:p w:rsidR="00BD3311" w:rsidRDefault="00BD3311" w:rsidP="00393FBC">
            <w:pPr>
              <w:pStyle w:val="a5"/>
              <w:numPr>
                <w:ilvl w:val="0"/>
                <w:numId w:val="1"/>
              </w:num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создать раздел на сайте школы </w:t>
            </w:r>
            <w:r w:rsidR="00393FBC" w:rsidRPr="00393FBC">
              <w:rPr>
                <w:rFonts w:ascii="Times New Roman" w:eastAsia="Times New Roman" w:hAnsi="Times New Roman" w:cs="Times New Roman"/>
                <w:color w:val="000000"/>
                <w:kern w:val="24"/>
              </w:rPr>
              <w:t>"Часто задаваемые вопросы";</w:t>
            </w:r>
          </w:p>
          <w:p w:rsidR="00F47AB9" w:rsidRDefault="00BD3311" w:rsidP="00393FBC">
            <w:pPr>
              <w:pStyle w:val="a5"/>
              <w:numPr>
                <w:ilvl w:val="0"/>
                <w:numId w:val="1"/>
              </w:num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разместить обращение к родителям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возможности  получения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ими  консультаций</w:t>
            </w:r>
            <w:r w:rsidR="00393FBC" w:rsidRPr="00393FBC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по оказываемым услугам и пр.);</w:t>
            </w:r>
          </w:p>
          <w:p w:rsidR="00BD3311" w:rsidRDefault="000332E0" w:rsidP="00393FBC">
            <w:pPr>
              <w:pStyle w:val="a5"/>
              <w:numPr>
                <w:ilvl w:val="0"/>
                <w:numId w:val="1"/>
              </w:num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проинформировать родителей (законных представителей) на родительских собраниях о </w:t>
            </w:r>
            <w:r w:rsidR="00EC349A">
              <w:rPr>
                <w:rFonts w:ascii="Times New Roman" w:eastAsia="Times New Roman" w:hAnsi="Times New Roman" w:cs="Times New Roman"/>
                <w:color w:val="000000"/>
                <w:kern w:val="24"/>
              </w:rPr>
              <w:t>возможности дистанционных способов обратной связи;</w:t>
            </w:r>
            <w:r w:rsidR="00393FBC" w:rsidRPr="00393FBC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286CA9" w:rsidRPr="00393FBC" w:rsidRDefault="00EF28AE" w:rsidP="00EF28AE">
            <w:pPr>
              <w:pStyle w:val="a5"/>
              <w:numPr>
                <w:ilvl w:val="0"/>
                <w:numId w:val="1"/>
              </w:num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обеспечить </w:t>
            </w:r>
            <w:r w:rsidR="00393FBC" w:rsidRPr="00393FBC">
              <w:rPr>
                <w:rFonts w:ascii="Times New Roman" w:eastAsia="Times New Roman" w:hAnsi="Times New Roman" w:cs="Times New Roman"/>
                <w:color w:val="000000"/>
                <w:kern w:val="24"/>
              </w:rPr>
              <w:t>техническую возможность выражения участниками образовательных отношений мн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ения о качестве оказания услуг: </w:t>
            </w:r>
            <w:r w:rsidR="00393FBC" w:rsidRPr="00393FBC">
              <w:rPr>
                <w:rFonts w:ascii="Times New Roman" w:eastAsia="Times New Roman" w:hAnsi="Times New Roman" w:cs="Times New Roman"/>
                <w:color w:val="000000"/>
                <w:kern w:val="24"/>
              </w:rPr>
              <w:t>наличие анкеты для опроса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граждан </w:t>
            </w:r>
            <w:r w:rsidR="00393FBC" w:rsidRPr="00393FBC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286CA9" w:rsidRPr="00EC0FEC" w:rsidRDefault="00D21171" w:rsidP="001A0388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>31.05.2021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286CA9" w:rsidRPr="00EC0FEC" w:rsidRDefault="00D21171" w:rsidP="00DF485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Директор Сидорова Т.П.,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УВР Пряхина О.П.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ВР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Гажаева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И.А, классные руководители 1 – 9</w:t>
            </w:r>
            <w:r w:rsidR="00DB6F3A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r w:rsidR="00DB6F3A"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>классов</w:t>
            </w:r>
          </w:p>
        </w:tc>
        <w:tc>
          <w:tcPr>
            <w:tcW w:w="8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vAlign w:val="center"/>
          </w:tcPr>
          <w:p w:rsidR="00286CA9" w:rsidRPr="00EC0FEC" w:rsidRDefault="00286CA9" w:rsidP="00BB30D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vAlign w:val="center"/>
          </w:tcPr>
          <w:p w:rsidR="00286CA9" w:rsidRPr="00EC0FEC" w:rsidRDefault="00286CA9" w:rsidP="00BB30D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</w:tr>
      <w:tr w:rsidR="00BB30DA" w:rsidRPr="00BB30DA" w:rsidTr="009A2B2D">
        <w:trPr>
          <w:trHeight w:val="26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vAlign w:val="center"/>
            <w:hideMark/>
          </w:tcPr>
          <w:p w:rsidR="00BB30DA" w:rsidRPr="00EC7C0A" w:rsidRDefault="00BB30DA" w:rsidP="00BB30D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C0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Доступность услуг для инвалидов </w:t>
            </w:r>
          </w:p>
        </w:tc>
      </w:tr>
      <w:tr w:rsidR="00393FBC" w:rsidRPr="00BB30DA" w:rsidTr="00C158D6">
        <w:trPr>
          <w:trHeight w:val="265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hideMark/>
          </w:tcPr>
          <w:p w:rsidR="00BB30DA" w:rsidRPr="00EC0FEC" w:rsidRDefault="009E33D5" w:rsidP="00C158D6">
            <w:pPr>
              <w:spacing w:after="0" w:line="26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Недостаточно оборудована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>территория, прилегающая</w:t>
            </w:r>
            <w:r w:rsidRPr="009E33D5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к образовательной организации, и ее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помещения</w:t>
            </w:r>
            <w:r w:rsidRPr="009E33D5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с учетом доступности для инвалидов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hideMark/>
          </w:tcPr>
          <w:p w:rsidR="00BB058E" w:rsidRPr="00BB058E" w:rsidRDefault="00BB058E" w:rsidP="00C158D6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BB058E"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>Обо</w:t>
            </w:r>
            <w:r w:rsidR="00B16830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рудовать территорию, </w:t>
            </w:r>
            <w:r w:rsidR="00B16830"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>прилегающую к школе</w:t>
            </w:r>
            <w:r w:rsidRPr="00BB058E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и ее помещения с учетом доступности для инвалидов:</w:t>
            </w:r>
          </w:p>
          <w:p w:rsidR="00BB058E" w:rsidRPr="00BB058E" w:rsidRDefault="00BB058E" w:rsidP="00C158D6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BB058E">
              <w:rPr>
                <w:rFonts w:ascii="Times New Roman" w:eastAsia="Times New Roman" w:hAnsi="Times New Roman" w:cs="Times New Roman"/>
                <w:color w:val="000000"/>
                <w:kern w:val="24"/>
              </w:rPr>
              <w:t>- наличие выделенных стоянок для автотранспортных средств инвалидов;</w:t>
            </w:r>
          </w:p>
          <w:p w:rsidR="00BB058E" w:rsidRPr="00BB058E" w:rsidRDefault="00BB058E" w:rsidP="00C158D6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BB058E">
              <w:rPr>
                <w:rFonts w:ascii="Times New Roman" w:eastAsia="Times New Roman" w:hAnsi="Times New Roman" w:cs="Times New Roman"/>
                <w:color w:val="000000"/>
                <w:kern w:val="24"/>
              </w:rPr>
              <w:t>-</w:t>
            </w:r>
            <w:r w:rsidR="00E816B9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наличие адаптированных </w:t>
            </w:r>
            <w:r w:rsidRPr="00BB058E">
              <w:rPr>
                <w:rFonts w:ascii="Times New Roman" w:eastAsia="Times New Roman" w:hAnsi="Times New Roman" w:cs="Times New Roman"/>
                <w:color w:val="000000"/>
                <w:kern w:val="24"/>
              </w:rPr>
              <w:t>поручне</w:t>
            </w:r>
            <w:r w:rsidR="00E816B9">
              <w:rPr>
                <w:rFonts w:ascii="Times New Roman" w:eastAsia="Times New Roman" w:hAnsi="Times New Roman" w:cs="Times New Roman"/>
                <w:color w:val="000000"/>
                <w:kern w:val="24"/>
              </w:rPr>
              <w:t>й, расширенных дверных проемов;</w:t>
            </w:r>
          </w:p>
          <w:p w:rsidR="00BB30DA" w:rsidRPr="00EC0FEC" w:rsidRDefault="00BB058E" w:rsidP="00C158D6">
            <w:pPr>
              <w:spacing w:after="0" w:line="265" w:lineRule="atLeast"/>
              <w:rPr>
                <w:rFonts w:ascii="Times New Roman" w:eastAsia="Times New Roman" w:hAnsi="Times New Roman" w:cs="Times New Roman"/>
              </w:rPr>
            </w:pPr>
            <w:r w:rsidRPr="00BB058E">
              <w:rPr>
                <w:rFonts w:ascii="Times New Roman" w:eastAsia="Times New Roman" w:hAnsi="Times New Roman" w:cs="Times New Roman"/>
                <w:color w:val="000000"/>
                <w:kern w:val="24"/>
              </w:rPr>
              <w:t>- наличие специально оборудованных санитарно-гигиенических помещений</w:t>
            </w:r>
            <w:r w:rsidR="00C7258E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в организации</w:t>
            </w:r>
            <w:r w:rsidR="00BB30DA" w:rsidRPr="00EC0FEC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  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hideMark/>
          </w:tcPr>
          <w:p w:rsidR="00BB30DA" w:rsidRPr="00EC0FEC" w:rsidRDefault="0042368B" w:rsidP="001A0388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 xml:space="preserve">31 декабря </w:t>
            </w:r>
            <w:r w:rsidR="00D21171">
              <w:rPr>
                <w:rFonts w:ascii="Times New Roman" w:eastAsia="Times New Roman" w:hAnsi="Times New Roman" w:cs="Times New Roman"/>
                <w:color w:val="000000"/>
                <w:kern w:val="24"/>
              </w:rPr>
              <w:t>2021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hideMark/>
          </w:tcPr>
          <w:p w:rsidR="00BB30DA" w:rsidRPr="00EC0FEC" w:rsidRDefault="00D21171" w:rsidP="00C158D6">
            <w:pPr>
              <w:spacing w:after="0" w:line="26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Директор Сидорова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>Т.П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hideMark/>
          </w:tcPr>
          <w:p w:rsidR="00BB30DA" w:rsidRPr="00EC0FEC" w:rsidRDefault="00BB30DA" w:rsidP="00C158D6">
            <w:pPr>
              <w:spacing w:after="0" w:line="265" w:lineRule="atLeast"/>
              <w:rPr>
                <w:rFonts w:ascii="Times New Roman" w:eastAsia="Times New Roman" w:hAnsi="Times New Roman" w:cs="Times New Roman"/>
              </w:rPr>
            </w:pPr>
            <w:r w:rsidRPr="00EC0FEC"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 xml:space="preserve">  </w:t>
            </w:r>
          </w:p>
        </w:tc>
        <w:tc>
          <w:tcPr>
            <w:tcW w:w="11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  <w:hideMark/>
          </w:tcPr>
          <w:p w:rsidR="00BB30DA" w:rsidRPr="00EC0FEC" w:rsidRDefault="00BB30DA" w:rsidP="00C158D6">
            <w:pPr>
              <w:spacing w:after="0" w:line="265" w:lineRule="atLeast"/>
              <w:rPr>
                <w:rFonts w:ascii="Times New Roman" w:eastAsia="Times New Roman" w:hAnsi="Times New Roman" w:cs="Times New Roman"/>
              </w:rPr>
            </w:pPr>
            <w:r w:rsidRPr="00EC0FEC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  </w:t>
            </w:r>
          </w:p>
        </w:tc>
      </w:tr>
      <w:tr w:rsidR="0042368B" w:rsidRPr="00BB30DA" w:rsidTr="009D6000">
        <w:trPr>
          <w:trHeight w:val="265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2368B" w:rsidRPr="009D6000" w:rsidRDefault="0042368B" w:rsidP="009D6000">
            <w:pPr>
              <w:pStyle w:val="Default"/>
            </w:pPr>
            <w:r>
              <w:rPr>
                <w:iCs/>
                <w:sz w:val="22"/>
                <w:szCs w:val="22"/>
              </w:rPr>
              <w:t>Недостаточное о</w:t>
            </w:r>
            <w:r w:rsidRPr="009D6000">
              <w:rPr>
                <w:iCs/>
                <w:sz w:val="22"/>
                <w:szCs w:val="22"/>
              </w:rPr>
              <w:t xml:space="preserve">беспечение   условий доступности, позволяющих инвалидам получать образовательные услуги наравне с другими </w:t>
            </w:r>
          </w:p>
          <w:p w:rsidR="0042368B" w:rsidRPr="009D6000" w:rsidRDefault="0042368B" w:rsidP="009D6000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2368B" w:rsidRPr="003667D6" w:rsidRDefault="0042368B" w:rsidP="009D6000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Создать в школе</w:t>
            </w:r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условия доступности, позволяющие инвалидам получать 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услуги наравне с другими</w:t>
            </w:r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:</w:t>
            </w:r>
          </w:p>
          <w:p w:rsidR="0042368B" w:rsidRPr="003667D6" w:rsidRDefault="0042368B" w:rsidP="00AD3618">
            <w:pPr>
              <w:spacing w:after="0" w:line="265" w:lineRule="atLeast"/>
              <w:ind w:left="386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1. д</w:t>
            </w:r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ублирование для инвалидов по слуху и зрению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(при наличии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таковых) </w:t>
            </w:r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звуковой</w:t>
            </w:r>
            <w:proofErr w:type="gramEnd"/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и зрительной информации;</w:t>
            </w:r>
          </w:p>
          <w:p w:rsidR="0042368B" w:rsidRPr="003667D6" w:rsidRDefault="0042368B" w:rsidP="00AD3618">
            <w:pPr>
              <w:spacing w:after="0" w:line="265" w:lineRule="atLeast"/>
              <w:ind w:left="386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2. </w:t>
            </w:r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(при необходимости)</w:t>
            </w:r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;</w:t>
            </w:r>
          </w:p>
          <w:p w:rsidR="0042368B" w:rsidRPr="003667D6" w:rsidRDefault="0042368B" w:rsidP="00AD3618">
            <w:pPr>
              <w:spacing w:after="0" w:line="265" w:lineRule="atLeast"/>
              <w:ind w:left="386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- возможность предоставления инвалидам по слуху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(при наличии таковых)</w:t>
            </w:r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(слуху и зрению) услуг </w:t>
            </w:r>
            <w:proofErr w:type="spellStart"/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сурдопереводчика</w:t>
            </w:r>
            <w:proofErr w:type="spellEnd"/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>(</w:t>
            </w:r>
            <w:proofErr w:type="spellStart"/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тифлосурдопереводчика</w:t>
            </w:r>
            <w:proofErr w:type="spellEnd"/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);</w:t>
            </w:r>
          </w:p>
          <w:p w:rsidR="0042368B" w:rsidRPr="003667D6" w:rsidRDefault="0042368B" w:rsidP="00AD3618">
            <w:pPr>
              <w:spacing w:after="0" w:line="265" w:lineRule="atLeast"/>
              <w:ind w:left="386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3. обеспечить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наличие </w:t>
            </w:r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альтернативной</w:t>
            </w:r>
            <w:proofErr w:type="gramEnd"/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верси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и официального сайта школы</w:t>
            </w:r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в сети "Интернет" для инвалидов по зрению;</w:t>
            </w:r>
          </w:p>
          <w:p w:rsidR="0042368B" w:rsidRPr="003667D6" w:rsidRDefault="0042368B" w:rsidP="00AD3618">
            <w:pPr>
              <w:spacing w:after="0" w:line="265" w:lineRule="atLeast"/>
              <w:ind w:left="386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организация </w:t>
            </w:r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сопров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ождения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детей с ОВЗ (по заключению территориальной ПМПК)</w:t>
            </w:r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;</w:t>
            </w:r>
          </w:p>
          <w:p w:rsidR="0042368B" w:rsidRPr="00EC0FEC" w:rsidRDefault="0042368B" w:rsidP="00AD3618">
            <w:pPr>
              <w:spacing w:after="0" w:line="265" w:lineRule="atLeast"/>
              <w:ind w:left="386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5. организовать возможность</w:t>
            </w:r>
            <w:r w:rsidRPr="003667D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предоставления 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услуг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дому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2368B" w:rsidRPr="00EC0FEC" w:rsidRDefault="00D21171" w:rsidP="001A0388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>31 декабря 2021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2368B" w:rsidRPr="00EC0FEC" w:rsidRDefault="00D21171" w:rsidP="001E51C5">
            <w:pPr>
              <w:spacing w:after="0" w:line="26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Директор Сидорова Т.П.,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УВР Пряхина О.П.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ВР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Гажаева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И.А, 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2368B" w:rsidRPr="00EC0FEC" w:rsidRDefault="0042368B" w:rsidP="009D6000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11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2368B" w:rsidRPr="00EC0FEC" w:rsidRDefault="0042368B" w:rsidP="009D6000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</w:tr>
      <w:tr w:rsidR="004168F2" w:rsidRPr="00BB30DA" w:rsidTr="004168F2">
        <w:trPr>
          <w:trHeight w:val="26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168F2" w:rsidRPr="004168F2" w:rsidRDefault="004168F2" w:rsidP="009D6000">
            <w:pPr>
              <w:spacing w:after="0" w:line="265" w:lineRule="atLeas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 xml:space="preserve">                                                    </w:t>
            </w:r>
            <w:r w:rsidRPr="004168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Доброжелательность, вежливость работников организации</w:t>
            </w:r>
          </w:p>
        </w:tc>
      </w:tr>
      <w:tr w:rsidR="004168F2" w:rsidRPr="00BB30DA" w:rsidTr="009D6000">
        <w:trPr>
          <w:trHeight w:val="265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168F2" w:rsidRDefault="004168F2" w:rsidP="004168F2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Повышение </w:t>
            </w:r>
            <w:proofErr w:type="gramStart"/>
            <w:r>
              <w:rPr>
                <w:iCs/>
                <w:sz w:val="22"/>
                <w:szCs w:val="22"/>
              </w:rPr>
              <w:t>доброжелательности ,</w:t>
            </w:r>
            <w:proofErr w:type="gramEnd"/>
            <w:r>
              <w:rPr>
                <w:iCs/>
                <w:sz w:val="22"/>
                <w:szCs w:val="22"/>
              </w:rPr>
              <w:t xml:space="preserve"> вежливости работников образовательной организации, обеспечивающих первичный контакт 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168F2" w:rsidRDefault="004168F2" w:rsidP="004168F2">
            <w:r w:rsidRPr="00453F1D">
              <w:t>Провести мероприятия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учащимися, и их родителями</w:t>
            </w:r>
            <w:r>
              <w:t xml:space="preserve"> </w:t>
            </w:r>
            <w:r w:rsidRPr="00453F1D">
              <w:t>при непосредственном обращении в организацию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168F2" w:rsidRDefault="004168F2" w:rsidP="004168F2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До 01.05.2021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168F2" w:rsidRDefault="004168F2" w:rsidP="004168F2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t xml:space="preserve">Директор Сидорова Т.П, </w:t>
            </w:r>
            <w:proofErr w:type="spellStart"/>
            <w:r>
              <w:t>ст.вожатая</w:t>
            </w:r>
            <w:proofErr w:type="spellEnd"/>
            <w:r>
              <w:t xml:space="preserve"> </w:t>
            </w:r>
            <w:proofErr w:type="spellStart"/>
            <w:r>
              <w:t>Гажаева</w:t>
            </w:r>
            <w:proofErr w:type="spellEnd"/>
            <w:r>
              <w:t xml:space="preserve"> И.А., педагог- психолог Балыкина </w:t>
            </w:r>
            <w:proofErr w:type="gramStart"/>
            <w:r>
              <w:t>М,Н.</w:t>
            </w:r>
            <w:proofErr w:type="gramEnd"/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168F2" w:rsidRPr="00EC0FEC" w:rsidRDefault="004168F2" w:rsidP="004168F2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11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168F2" w:rsidRPr="00EC0FEC" w:rsidRDefault="004168F2" w:rsidP="004168F2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</w:tr>
      <w:tr w:rsidR="004168F2" w:rsidRPr="00BB30DA" w:rsidTr="009D6000">
        <w:trPr>
          <w:trHeight w:val="265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168F2" w:rsidRDefault="004168F2" w:rsidP="004168F2">
            <w:pPr>
              <w:pStyle w:val="Default"/>
              <w:rPr>
                <w:iCs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168F2" w:rsidRPr="00453F1D" w:rsidRDefault="004168F2" w:rsidP="004168F2">
            <w:r w:rsidRPr="00453F1D">
              <w:t xml:space="preserve">Провести мероприятия с целью популяризации работы сайта возможности использования обратной связи администрации, педагогов с учащимися и их </w:t>
            </w:r>
            <w:r w:rsidRPr="00453F1D">
              <w:lastRenderedPageBreak/>
              <w:t xml:space="preserve">родителями для получения </w:t>
            </w:r>
            <w:r>
              <w:t xml:space="preserve">Директор Сидорова Т.П, </w:t>
            </w:r>
            <w:proofErr w:type="spellStart"/>
            <w:r>
              <w:t>ст.вожатая</w:t>
            </w:r>
            <w:proofErr w:type="spellEnd"/>
            <w:r>
              <w:t xml:space="preserve"> </w:t>
            </w:r>
            <w:proofErr w:type="spellStart"/>
            <w:r>
              <w:t>Гажаева</w:t>
            </w:r>
            <w:proofErr w:type="spellEnd"/>
            <w:r>
              <w:t xml:space="preserve"> И.А., педагог- психолог Балыкина </w:t>
            </w:r>
            <w:r w:rsidRPr="00453F1D">
              <w:t>достоверной информации об удовлетворенности качеством обучения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168F2" w:rsidRDefault="00472AA6" w:rsidP="004168F2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>До 01.05.2021</w:t>
            </w:r>
            <w:bookmarkStart w:id="0" w:name="_GoBack"/>
            <w:bookmarkEnd w:id="0"/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168F2" w:rsidRDefault="004168F2" w:rsidP="004168F2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168F2" w:rsidRPr="00EC0FEC" w:rsidRDefault="004168F2" w:rsidP="004168F2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11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6" w:type="dxa"/>
              <w:left w:w="39" w:type="dxa"/>
              <w:bottom w:w="66" w:type="dxa"/>
              <w:right w:w="39" w:type="dxa"/>
            </w:tcMar>
          </w:tcPr>
          <w:p w:rsidR="004168F2" w:rsidRPr="00EC0FEC" w:rsidRDefault="004168F2" w:rsidP="004168F2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</w:tr>
    </w:tbl>
    <w:p w:rsidR="002E167A" w:rsidRDefault="002E167A">
      <w:pPr>
        <w:rPr>
          <w:rFonts w:ascii="Times New Roman" w:hAnsi="Times New Roman" w:cs="Times New Roman"/>
          <w:sz w:val="24"/>
          <w:szCs w:val="24"/>
        </w:rPr>
      </w:pPr>
    </w:p>
    <w:p w:rsidR="004168F2" w:rsidRPr="00BB30DA" w:rsidRDefault="004168F2">
      <w:pPr>
        <w:rPr>
          <w:rFonts w:ascii="Times New Roman" w:hAnsi="Times New Roman" w:cs="Times New Roman"/>
          <w:sz w:val="24"/>
          <w:szCs w:val="24"/>
        </w:rPr>
      </w:pPr>
    </w:p>
    <w:sectPr w:rsidR="004168F2" w:rsidRPr="00BB30DA" w:rsidSect="00FF0E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85C5F"/>
    <w:multiLevelType w:val="hybridMultilevel"/>
    <w:tmpl w:val="D166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38"/>
    <w:rsid w:val="000332E0"/>
    <w:rsid w:val="0008696B"/>
    <w:rsid w:val="00142359"/>
    <w:rsid w:val="001666B6"/>
    <w:rsid w:val="0017392F"/>
    <w:rsid w:val="0017469E"/>
    <w:rsid w:val="001A0388"/>
    <w:rsid w:val="00201818"/>
    <w:rsid w:val="002172E5"/>
    <w:rsid w:val="00286CA9"/>
    <w:rsid w:val="002E167A"/>
    <w:rsid w:val="00302572"/>
    <w:rsid w:val="00315E2C"/>
    <w:rsid w:val="003250C7"/>
    <w:rsid w:val="003667D6"/>
    <w:rsid w:val="00393FBC"/>
    <w:rsid w:val="004168F2"/>
    <w:rsid w:val="0042368B"/>
    <w:rsid w:val="00472AA6"/>
    <w:rsid w:val="004D061E"/>
    <w:rsid w:val="00587E73"/>
    <w:rsid w:val="005F097B"/>
    <w:rsid w:val="00693F60"/>
    <w:rsid w:val="00793B43"/>
    <w:rsid w:val="007B71EC"/>
    <w:rsid w:val="00826CA5"/>
    <w:rsid w:val="00847891"/>
    <w:rsid w:val="00935DDA"/>
    <w:rsid w:val="00944BA5"/>
    <w:rsid w:val="009A2B2D"/>
    <w:rsid w:val="009D6000"/>
    <w:rsid w:val="009E33D5"/>
    <w:rsid w:val="00A057FE"/>
    <w:rsid w:val="00A3783D"/>
    <w:rsid w:val="00A450ED"/>
    <w:rsid w:val="00A507D9"/>
    <w:rsid w:val="00A50B85"/>
    <w:rsid w:val="00A7673B"/>
    <w:rsid w:val="00AA579B"/>
    <w:rsid w:val="00AC5A7B"/>
    <w:rsid w:val="00AD3363"/>
    <w:rsid w:val="00AD3618"/>
    <w:rsid w:val="00B16830"/>
    <w:rsid w:val="00B264DA"/>
    <w:rsid w:val="00B37ED3"/>
    <w:rsid w:val="00BB058E"/>
    <w:rsid w:val="00BB30DA"/>
    <w:rsid w:val="00BD3311"/>
    <w:rsid w:val="00C158D6"/>
    <w:rsid w:val="00C30D9B"/>
    <w:rsid w:val="00C519E5"/>
    <w:rsid w:val="00C7258E"/>
    <w:rsid w:val="00D05CA9"/>
    <w:rsid w:val="00D118A9"/>
    <w:rsid w:val="00D15C58"/>
    <w:rsid w:val="00D21171"/>
    <w:rsid w:val="00D61DFF"/>
    <w:rsid w:val="00D770F7"/>
    <w:rsid w:val="00DB6F3A"/>
    <w:rsid w:val="00DF485F"/>
    <w:rsid w:val="00E32B99"/>
    <w:rsid w:val="00E41A81"/>
    <w:rsid w:val="00E60167"/>
    <w:rsid w:val="00E816B9"/>
    <w:rsid w:val="00EC0FEC"/>
    <w:rsid w:val="00EC349A"/>
    <w:rsid w:val="00EC76CF"/>
    <w:rsid w:val="00EC7C0A"/>
    <w:rsid w:val="00ED5C9F"/>
    <w:rsid w:val="00EF28AE"/>
    <w:rsid w:val="00F13C63"/>
    <w:rsid w:val="00F25B1E"/>
    <w:rsid w:val="00F47AB9"/>
    <w:rsid w:val="00F574FE"/>
    <w:rsid w:val="00F64838"/>
    <w:rsid w:val="00F90BF0"/>
    <w:rsid w:val="00FD219F"/>
    <w:rsid w:val="00FF0E38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C20B-162D-46A1-812D-2BA92E5F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B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3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9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2020-02-20T06:01:00Z</dcterms:created>
  <dcterms:modified xsi:type="dcterms:W3CDTF">2021-03-25T04:52:00Z</dcterms:modified>
</cp:coreProperties>
</file>